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BD3BC6" w14:textId="77777777" w:rsidR="003A0ED6" w:rsidRPr="00D242DD" w:rsidRDefault="003A0ED6" w:rsidP="003A0ED6">
      <w:pPr>
        <w:spacing w:before="120" w:after="240"/>
        <w:jc w:val="center"/>
        <w:rPr>
          <w:rFonts w:ascii="Arial" w:hAnsi="Arial" w:cs="Arial"/>
          <w:b/>
          <w:bCs/>
          <w:color w:val="C00000"/>
          <w:sz w:val="28"/>
          <w:szCs w:val="28"/>
        </w:rPr>
      </w:pPr>
      <w:r w:rsidRPr="00D242DD">
        <w:rPr>
          <w:rFonts w:ascii="Arial" w:hAnsi="Arial" w:cs="Arial"/>
          <w:b/>
          <w:bCs/>
          <w:color w:val="C00000"/>
          <w:sz w:val="28"/>
          <w:szCs w:val="28"/>
        </w:rPr>
        <w:t>Solar Electric Technician Training</w:t>
      </w:r>
    </w:p>
    <w:p w14:paraId="7FAAEA5A" w14:textId="77777777" w:rsidR="003A0ED6" w:rsidRPr="00D242DD" w:rsidRDefault="003A0ED6" w:rsidP="003A0ED6">
      <w:pPr>
        <w:spacing w:after="120"/>
        <w:jc w:val="center"/>
        <w:rPr>
          <w:rFonts w:ascii="Arial" w:hAnsi="Arial" w:cs="Arial"/>
          <w:b/>
          <w:bCs/>
          <w:sz w:val="24"/>
          <w:szCs w:val="24"/>
        </w:rPr>
      </w:pPr>
      <w:r w:rsidRPr="00D242DD">
        <w:rPr>
          <w:rFonts w:ascii="Arial" w:hAnsi="Arial" w:cs="Arial"/>
          <w:b/>
          <w:bCs/>
          <w:sz w:val="24"/>
          <w:szCs w:val="24"/>
        </w:rPr>
        <w:t xml:space="preserve">Module </w:t>
      </w:r>
      <w:r>
        <w:rPr>
          <w:rFonts w:ascii="Arial" w:hAnsi="Arial" w:cs="Arial"/>
          <w:b/>
          <w:bCs/>
          <w:sz w:val="24"/>
          <w:szCs w:val="24"/>
        </w:rPr>
        <w:t>8</w:t>
      </w:r>
      <w:r w:rsidRPr="00D242DD">
        <w:rPr>
          <w:rFonts w:ascii="Arial" w:hAnsi="Arial" w:cs="Arial"/>
          <w:b/>
          <w:bCs/>
          <w:sz w:val="24"/>
          <w:szCs w:val="24"/>
        </w:rPr>
        <w:t xml:space="preserve">: </w:t>
      </w:r>
      <w:r>
        <w:rPr>
          <w:rFonts w:ascii="Arial" w:hAnsi="Arial" w:cs="Arial"/>
          <w:b/>
          <w:bCs/>
          <w:sz w:val="24"/>
          <w:szCs w:val="24"/>
        </w:rPr>
        <w:t xml:space="preserve">Professional development </w:t>
      </w:r>
    </w:p>
    <w:p w14:paraId="57874BB8" w14:textId="4443DA38" w:rsidR="00781C8B" w:rsidRPr="00873E7B" w:rsidRDefault="00781C8B" w:rsidP="00781C8B">
      <w:pPr>
        <w:spacing w:after="240"/>
        <w:jc w:val="center"/>
        <w:rPr>
          <w:rFonts w:ascii="Arial" w:hAnsi="Arial" w:cs="Arial"/>
          <w:b/>
          <w:bCs/>
          <w:color w:val="000000" w:themeColor="text1"/>
          <w:szCs w:val="24"/>
        </w:rPr>
      </w:pPr>
      <w:bookmarkStart w:id="0" w:name="_Hlk176253172"/>
      <w:r w:rsidRPr="00873E7B">
        <w:rPr>
          <w:rFonts w:ascii="Arial" w:hAnsi="Arial" w:cs="Arial"/>
          <w:b/>
          <w:bCs/>
          <w:color w:val="000000" w:themeColor="text1"/>
          <w:szCs w:val="24"/>
        </w:rPr>
        <w:t>E</w:t>
      </w:r>
      <w:r w:rsidR="00CF11B9">
        <w:rPr>
          <w:rFonts w:ascii="Arial" w:hAnsi="Arial" w:cs="Arial"/>
          <w:b/>
          <w:bCs/>
          <w:color w:val="000000" w:themeColor="text1"/>
          <w:szCs w:val="24"/>
        </w:rPr>
        <w:t>2</w:t>
      </w:r>
      <w:r w:rsidRPr="00873E7B">
        <w:rPr>
          <w:rFonts w:ascii="Arial" w:hAnsi="Arial" w:cs="Arial"/>
          <w:b/>
          <w:bCs/>
          <w:color w:val="000000" w:themeColor="text1"/>
          <w:szCs w:val="24"/>
        </w:rPr>
        <w:t>: Assignment</w:t>
      </w:r>
      <w:r>
        <w:rPr>
          <w:rFonts w:ascii="Arial" w:hAnsi="Arial" w:cs="Arial"/>
          <w:b/>
          <w:bCs/>
          <w:color w:val="000000" w:themeColor="text1"/>
          <w:szCs w:val="24"/>
        </w:rPr>
        <w:t xml:space="preserve"> </w:t>
      </w:r>
      <w:r w:rsidRPr="00873E7B">
        <w:rPr>
          <w:rFonts w:ascii="Arial" w:hAnsi="Arial" w:cs="Arial"/>
          <w:b/>
          <w:bCs/>
          <w:color w:val="000000" w:themeColor="text1"/>
          <w:szCs w:val="24"/>
        </w:rPr>
        <w:t>-</w:t>
      </w:r>
      <w:bookmarkEnd w:id="0"/>
      <w:r>
        <w:rPr>
          <w:rFonts w:ascii="Arial" w:hAnsi="Arial" w:cs="Arial"/>
          <w:b/>
          <w:bCs/>
          <w:color w:val="000000" w:themeColor="text1"/>
          <w:szCs w:val="24"/>
        </w:rPr>
        <w:t xml:space="preserve"> </w:t>
      </w:r>
      <w:r w:rsidRPr="00781C8B">
        <w:rPr>
          <w:rFonts w:ascii="Arial" w:hAnsi="Arial" w:cs="Arial"/>
          <w:b/>
          <w:bCs/>
          <w:color w:val="000000" w:themeColor="text1"/>
          <w:szCs w:val="24"/>
        </w:rPr>
        <w:t>Scenarios exploration exercise for the proper management of ethical dilemma</w:t>
      </w:r>
    </w:p>
    <w:tbl>
      <w:tblPr>
        <w:tblStyle w:val="TableGrid"/>
        <w:tblW w:w="0" w:type="auto"/>
        <w:tblBorders>
          <w:top w:val="none" w:sz="0" w:space="0" w:color="auto"/>
          <w:left w:val="none" w:sz="0" w:space="0" w:color="auto"/>
          <w:bottom w:val="single" w:sz="18" w:space="0" w:color="C00000"/>
          <w:right w:val="none" w:sz="0" w:space="0" w:color="auto"/>
          <w:insideH w:val="single" w:sz="8" w:space="0" w:color="C00000"/>
          <w:insideV w:val="single" w:sz="12" w:space="0" w:color="C00000"/>
        </w:tblBorders>
        <w:tblLook w:val="04A0" w:firstRow="1" w:lastRow="0" w:firstColumn="1" w:lastColumn="0" w:noHBand="0" w:noVBand="1"/>
      </w:tblPr>
      <w:tblGrid>
        <w:gridCol w:w="1418"/>
        <w:gridCol w:w="7387"/>
      </w:tblGrid>
      <w:tr w:rsidR="00781C8B" w:rsidRPr="00873E7B" w14:paraId="08D071C0" w14:textId="77777777" w:rsidTr="00747E21">
        <w:trPr>
          <w:trHeight w:val="397"/>
        </w:trPr>
        <w:tc>
          <w:tcPr>
            <w:tcW w:w="8805" w:type="dxa"/>
            <w:gridSpan w:val="2"/>
            <w:shd w:val="clear" w:color="auto" w:fill="C00000"/>
            <w:vAlign w:val="center"/>
          </w:tcPr>
          <w:p w14:paraId="7C70A755" w14:textId="6F7F9505" w:rsidR="00781C8B" w:rsidRPr="002E49C8" w:rsidRDefault="00781C8B" w:rsidP="00747E21">
            <w:pPr>
              <w:spacing w:before="40" w:after="40"/>
              <w:jc w:val="center"/>
              <w:rPr>
                <w:rFonts w:ascii="Arial" w:hAnsi="Arial" w:cs="Arial"/>
                <w:b/>
                <w:bCs/>
                <w:sz w:val="20"/>
                <w:szCs w:val="20"/>
              </w:rPr>
            </w:pPr>
            <w:r w:rsidRPr="002E49C8">
              <w:rPr>
                <w:rFonts w:ascii="Arial" w:hAnsi="Arial" w:cs="Arial"/>
                <w:b/>
                <w:bCs/>
                <w:color w:val="FFFFFF" w:themeColor="background1"/>
                <w:sz w:val="20"/>
                <w:szCs w:val="20"/>
              </w:rPr>
              <w:t>E</w:t>
            </w:r>
            <w:r w:rsidR="00CF11B9">
              <w:rPr>
                <w:rFonts w:ascii="Arial" w:hAnsi="Arial" w:cs="Arial"/>
                <w:b/>
                <w:bCs/>
                <w:color w:val="FFFFFF" w:themeColor="background1"/>
                <w:sz w:val="20"/>
                <w:szCs w:val="20"/>
              </w:rPr>
              <w:t>2</w:t>
            </w:r>
            <w:r w:rsidRPr="002E49C8">
              <w:rPr>
                <w:rFonts w:ascii="Arial" w:hAnsi="Arial" w:cs="Arial"/>
                <w:b/>
                <w:bCs/>
                <w:color w:val="FFFFFF" w:themeColor="background1"/>
                <w:sz w:val="20"/>
                <w:szCs w:val="20"/>
              </w:rPr>
              <w:t>: ASSIGNMENT MEMO</w:t>
            </w:r>
          </w:p>
        </w:tc>
      </w:tr>
      <w:tr w:rsidR="00781C8B" w:rsidRPr="00873E7B" w14:paraId="4253162B" w14:textId="77777777" w:rsidTr="00747E21">
        <w:trPr>
          <w:trHeight w:val="397"/>
        </w:trPr>
        <w:tc>
          <w:tcPr>
            <w:tcW w:w="1418" w:type="dxa"/>
            <w:tcBorders>
              <w:top w:val="single" w:sz="8" w:space="0" w:color="C00000"/>
              <w:bottom w:val="single" w:sz="8" w:space="0" w:color="C00000"/>
              <w:right w:val="dotted" w:sz="8" w:space="0" w:color="C00000"/>
            </w:tcBorders>
            <w:vAlign w:val="center"/>
          </w:tcPr>
          <w:p w14:paraId="3FA88E9E" w14:textId="77777777" w:rsidR="00781C8B" w:rsidRPr="00873E7B" w:rsidRDefault="00781C8B" w:rsidP="00747E21">
            <w:pPr>
              <w:spacing w:before="40" w:after="40" w:line="276" w:lineRule="auto"/>
              <w:jc w:val="right"/>
              <w:rPr>
                <w:rFonts w:ascii="Arial" w:hAnsi="Arial" w:cs="Arial"/>
                <w:b/>
                <w:bCs/>
                <w:sz w:val="20"/>
                <w:szCs w:val="20"/>
              </w:rPr>
            </w:pPr>
            <w:r w:rsidRPr="00873E7B">
              <w:rPr>
                <w:rFonts w:ascii="Arial" w:hAnsi="Arial" w:cs="Arial"/>
                <w:b/>
                <w:bCs/>
                <w:sz w:val="20"/>
                <w:szCs w:val="20"/>
              </w:rPr>
              <w:t>Date</w:t>
            </w:r>
          </w:p>
        </w:tc>
        <w:tc>
          <w:tcPr>
            <w:tcW w:w="7387" w:type="dxa"/>
            <w:tcBorders>
              <w:left w:val="dotted" w:sz="8" w:space="0" w:color="C00000"/>
            </w:tcBorders>
            <w:vAlign w:val="center"/>
          </w:tcPr>
          <w:p w14:paraId="40742242" w14:textId="77777777" w:rsidR="00781C8B" w:rsidRPr="002E49C8" w:rsidRDefault="00781C8B" w:rsidP="00747E21">
            <w:pPr>
              <w:spacing w:before="40" w:after="40" w:line="276" w:lineRule="auto"/>
              <w:rPr>
                <w:rFonts w:ascii="Arial" w:hAnsi="Arial" w:cs="Arial"/>
                <w:sz w:val="20"/>
                <w:szCs w:val="20"/>
              </w:rPr>
            </w:pPr>
            <w:r w:rsidRPr="002E49C8">
              <w:rPr>
                <w:rFonts w:ascii="Arial" w:hAnsi="Arial" w:cs="Arial"/>
                <w:sz w:val="20"/>
                <w:szCs w:val="20"/>
              </w:rPr>
              <w:t xml:space="preserve">…. </w:t>
            </w:r>
          </w:p>
        </w:tc>
      </w:tr>
      <w:tr w:rsidR="00781C8B" w:rsidRPr="00873E7B" w14:paraId="311C1639" w14:textId="77777777" w:rsidTr="00747E21">
        <w:trPr>
          <w:trHeight w:val="397"/>
        </w:trPr>
        <w:tc>
          <w:tcPr>
            <w:tcW w:w="1418" w:type="dxa"/>
            <w:tcBorders>
              <w:top w:val="single" w:sz="8" w:space="0" w:color="C00000"/>
              <w:bottom w:val="single" w:sz="8" w:space="0" w:color="C00000"/>
              <w:right w:val="dotted" w:sz="8" w:space="0" w:color="C00000"/>
            </w:tcBorders>
            <w:vAlign w:val="center"/>
          </w:tcPr>
          <w:p w14:paraId="08864172" w14:textId="77777777" w:rsidR="00781C8B" w:rsidRPr="00873E7B" w:rsidRDefault="00781C8B" w:rsidP="00747E21">
            <w:pPr>
              <w:spacing w:before="40" w:after="40" w:line="276" w:lineRule="auto"/>
              <w:jc w:val="right"/>
              <w:rPr>
                <w:rFonts w:ascii="Arial" w:hAnsi="Arial" w:cs="Arial"/>
                <w:b/>
                <w:bCs/>
                <w:sz w:val="20"/>
                <w:szCs w:val="20"/>
              </w:rPr>
            </w:pPr>
            <w:r w:rsidRPr="00873E7B">
              <w:rPr>
                <w:rFonts w:ascii="Arial" w:hAnsi="Arial" w:cs="Arial"/>
                <w:b/>
                <w:bCs/>
                <w:sz w:val="20"/>
                <w:szCs w:val="20"/>
              </w:rPr>
              <w:t>To</w:t>
            </w:r>
          </w:p>
        </w:tc>
        <w:tc>
          <w:tcPr>
            <w:tcW w:w="7387" w:type="dxa"/>
            <w:tcBorders>
              <w:left w:val="dotted" w:sz="8" w:space="0" w:color="C00000"/>
            </w:tcBorders>
            <w:vAlign w:val="center"/>
          </w:tcPr>
          <w:p w14:paraId="21897361" w14:textId="77777777" w:rsidR="00781C8B" w:rsidRPr="002E49C8" w:rsidRDefault="00781C8B" w:rsidP="00747E21">
            <w:pPr>
              <w:spacing w:before="40" w:after="40" w:line="276" w:lineRule="auto"/>
              <w:rPr>
                <w:rFonts w:ascii="Arial" w:hAnsi="Arial" w:cs="Arial"/>
                <w:sz w:val="20"/>
                <w:szCs w:val="20"/>
              </w:rPr>
            </w:pPr>
            <w:r w:rsidRPr="002E49C8">
              <w:rPr>
                <w:rFonts w:ascii="Arial" w:hAnsi="Arial" w:cs="Arial"/>
                <w:sz w:val="20"/>
                <w:szCs w:val="20"/>
              </w:rPr>
              <w:t>Participants</w:t>
            </w:r>
          </w:p>
        </w:tc>
      </w:tr>
      <w:tr w:rsidR="00781C8B" w:rsidRPr="00873E7B" w14:paraId="0116A843" w14:textId="77777777" w:rsidTr="00747E21">
        <w:trPr>
          <w:trHeight w:val="397"/>
        </w:trPr>
        <w:tc>
          <w:tcPr>
            <w:tcW w:w="1418" w:type="dxa"/>
            <w:tcBorders>
              <w:top w:val="single" w:sz="8" w:space="0" w:color="C00000"/>
              <w:bottom w:val="single" w:sz="8" w:space="0" w:color="C00000"/>
              <w:right w:val="dotted" w:sz="8" w:space="0" w:color="C00000"/>
            </w:tcBorders>
            <w:vAlign w:val="center"/>
          </w:tcPr>
          <w:p w14:paraId="1D8D5536" w14:textId="77777777" w:rsidR="00781C8B" w:rsidRPr="00873E7B" w:rsidRDefault="00781C8B" w:rsidP="00747E21">
            <w:pPr>
              <w:spacing w:before="40" w:after="40" w:line="276" w:lineRule="auto"/>
              <w:jc w:val="right"/>
              <w:rPr>
                <w:rFonts w:ascii="Arial" w:hAnsi="Arial" w:cs="Arial"/>
                <w:b/>
                <w:bCs/>
                <w:sz w:val="20"/>
                <w:szCs w:val="20"/>
              </w:rPr>
            </w:pPr>
            <w:r w:rsidRPr="00873E7B">
              <w:rPr>
                <w:rFonts w:ascii="Arial" w:hAnsi="Arial" w:cs="Arial"/>
                <w:b/>
                <w:bCs/>
                <w:sz w:val="20"/>
                <w:szCs w:val="20"/>
              </w:rPr>
              <w:t>From</w:t>
            </w:r>
          </w:p>
        </w:tc>
        <w:tc>
          <w:tcPr>
            <w:tcW w:w="7387" w:type="dxa"/>
            <w:tcBorders>
              <w:left w:val="dotted" w:sz="8" w:space="0" w:color="C00000"/>
            </w:tcBorders>
            <w:vAlign w:val="center"/>
          </w:tcPr>
          <w:p w14:paraId="520ABD8D" w14:textId="77777777" w:rsidR="00781C8B" w:rsidRPr="002E49C8" w:rsidRDefault="00781C8B" w:rsidP="00747E21">
            <w:pPr>
              <w:spacing w:before="40" w:after="40" w:line="276" w:lineRule="auto"/>
              <w:rPr>
                <w:rFonts w:ascii="Arial" w:hAnsi="Arial" w:cs="Arial"/>
                <w:sz w:val="20"/>
                <w:szCs w:val="20"/>
              </w:rPr>
            </w:pPr>
            <w:r w:rsidRPr="002E49C8">
              <w:rPr>
                <w:rFonts w:ascii="Arial" w:hAnsi="Arial" w:cs="Arial"/>
                <w:sz w:val="20"/>
                <w:szCs w:val="20"/>
              </w:rPr>
              <w:t>Trainers</w:t>
            </w:r>
          </w:p>
        </w:tc>
      </w:tr>
      <w:tr w:rsidR="00781C8B" w:rsidRPr="00873E7B" w14:paraId="3DAC86BB" w14:textId="77777777" w:rsidTr="00747E21">
        <w:trPr>
          <w:trHeight w:val="397"/>
        </w:trPr>
        <w:tc>
          <w:tcPr>
            <w:tcW w:w="1418" w:type="dxa"/>
            <w:tcBorders>
              <w:top w:val="single" w:sz="8" w:space="0" w:color="C00000"/>
              <w:bottom w:val="single" w:sz="8" w:space="0" w:color="C00000"/>
              <w:right w:val="dotted" w:sz="8" w:space="0" w:color="C00000"/>
            </w:tcBorders>
            <w:vAlign w:val="center"/>
          </w:tcPr>
          <w:p w14:paraId="5D41C43E" w14:textId="77777777" w:rsidR="00781C8B" w:rsidRPr="00873E7B" w:rsidRDefault="00781C8B" w:rsidP="00747E21">
            <w:pPr>
              <w:spacing w:before="40" w:after="40" w:line="276" w:lineRule="auto"/>
              <w:jc w:val="right"/>
              <w:rPr>
                <w:rFonts w:ascii="Arial" w:hAnsi="Arial" w:cs="Arial"/>
                <w:b/>
                <w:bCs/>
                <w:sz w:val="20"/>
                <w:szCs w:val="20"/>
              </w:rPr>
            </w:pPr>
            <w:r w:rsidRPr="00873E7B">
              <w:rPr>
                <w:rFonts w:ascii="Arial" w:hAnsi="Arial" w:cs="Arial"/>
                <w:b/>
                <w:bCs/>
                <w:sz w:val="20"/>
                <w:szCs w:val="20"/>
              </w:rPr>
              <w:t>Subject</w:t>
            </w:r>
          </w:p>
        </w:tc>
        <w:tc>
          <w:tcPr>
            <w:tcW w:w="7387" w:type="dxa"/>
            <w:tcBorders>
              <w:left w:val="dotted" w:sz="8" w:space="0" w:color="C00000"/>
            </w:tcBorders>
            <w:vAlign w:val="center"/>
          </w:tcPr>
          <w:p w14:paraId="3F125751" w14:textId="082C50B5" w:rsidR="00781C8B" w:rsidRPr="002E49C8" w:rsidRDefault="002E49C8" w:rsidP="00747E21">
            <w:pPr>
              <w:spacing w:before="40" w:after="40" w:line="276" w:lineRule="auto"/>
              <w:rPr>
                <w:rFonts w:ascii="Arial" w:hAnsi="Arial" w:cs="Arial"/>
                <w:sz w:val="20"/>
                <w:szCs w:val="20"/>
              </w:rPr>
            </w:pPr>
            <w:r w:rsidRPr="002E49C8">
              <w:rPr>
                <w:rFonts w:ascii="Arial" w:hAnsi="Arial" w:cs="Arial"/>
                <w:sz w:val="20"/>
                <w:szCs w:val="20"/>
              </w:rPr>
              <w:t xml:space="preserve">Professional development </w:t>
            </w:r>
            <w:r w:rsidR="00781C8B" w:rsidRPr="002E49C8">
              <w:rPr>
                <w:rFonts w:ascii="Arial" w:hAnsi="Arial" w:cs="Arial"/>
                <w:sz w:val="20"/>
                <w:szCs w:val="20"/>
              </w:rPr>
              <w:t xml:space="preserve"> </w:t>
            </w:r>
          </w:p>
        </w:tc>
      </w:tr>
      <w:tr w:rsidR="00781C8B" w:rsidRPr="00873E7B" w14:paraId="0DCC057C" w14:textId="77777777" w:rsidTr="00747E21">
        <w:trPr>
          <w:trHeight w:val="397"/>
        </w:trPr>
        <w:tc>
          <w:tcPr>
            <w:tcW w:w="1418" w:type="dxa"/>
            <w:tcBorders>
              <w:top w:val="single" w:sz="8" w:space="0" w:color="C00000"/>
              <w:bottom w:val="single" w:sz="8" w:space="0" w:color="C00000"/>
              <w:right w:val="dotted" w:sz="8" w:space="0" w:color="C00000"/>
            </w:tcBorders>
            <w:vAlign w:val="center"/>
          </w:tcPr>
          <w:p w14:paraId="1EB998A4" w14:textId="77777777" w:rsidR="00781C8B" w:rsidRPr="00873E7B" w:rsidRDefault="00781C8B" w:rsidP="00747E21">
            <w:pPr>
              <w:spacing w:before="40" w:after="40"/>
              <w:jc w:val="right"/>
              <w:rPr>
                <w:rFonts w:ascii="Arial" w:hAnsi="Arial" w:cs="Arial"/>
                <w:b/>
                <w:bCs/>
                <w:sz w:val="20"/>
                <w:szCs w:val="20"/>
              </w:rPr>
            </w:pPr>
            <w:r w:rsidRPr="00873E7B">
              <w:rPr>
                <w:rFonts w:ascii="Arial" w:hAnsi="Arial" w:cs="Arial"/>
                <w:b/>
                <w:bCs/>
                <w:sz w:val="20"/>
                <w:szCs w:val="20"/>
              </w:rPr>
              <w:t>What</w:t>
            </w:r>
          </w:p>
        </w:tc>
        <w:tc>
          <w:tcPr>
            <w:tcW w:w="7387" w:type="dxa"/>
            <w:tcBorders>
              <w:left w:val="dotted" w:sz="8" w:space="0" w:color="C00000"/>
            </w:tcBorders>
            <w:vAlign w:val="center"/>
          </w:tcPr>
          <w:p w14:paraId="512183D9" w14:textId="12FF8307" w:rsidR="00781C8B" w:rsidRPr="002E49C8" w:rsidRDefault="002E49C8" w:rsidP="00747E21">
            <w:pPr>
              <w:spacing w:before="40" w:after="40" w:line="276" w:lineRule="auto"/>
              <w:rPr>
                <w:rFonts w:ascii="Arial" w:hAnsi="Arial" w:cs="Arial"/>
                <w:sz w:val="20"/>
                <w:szCs w:val="20"/>
              </w:rPr>
            </w:pPr>
            <w:r w:rsidRPr="002E49C8">
              <w:rPr>
                <w:rFonts w:ascii="Arial" w:hAnsi="Arial" w:cs="Arial"/>
                <w:sz w:val="20"/>
                <w:szCs w:val="20"/>
              </w:rPr>
              <w:t xml:space="preserve">Managing ethical dilemmas requires careful consideration of the situation, the stakeholder's involvement, and the potential consequences of various actions. The objective of this assignment is to involve learner's in exploring ethical dilemma and finding steps for the different scenario that may come while working as Solar </w:t>
            </w:r>
            <w:r>
              <w:rPr>
                <w:rFonts w:ascii="Arial" w:hAnsi="Arial" w:cs="Arial"/>
                <w:sz w:val="20"/>
                <w:szCs w:val="20"/>
              </w:rPr>
              <w:t>e</w:t>
            </w:r>
            <w:r w:rsidRPr="002E49C8">
              <w:rPr>
                <w:rFonts w:ascii="Arial" w:hAnsi="Arial" w:cs="Arial"/>
                <w:sz w:val="20"/>
                <w:szCs w:val="20"/>
              </w:rPr>
              <w:t xml:space="preserve">lectric </w:t>
            </w:r>
            <w:r>
              <w:rPr>
                <w:rFonts w:ascii="Arial" w:hAnsi="Arial" w:cs="Arial"/>
                <w:sz w:val="20"/>
                <w:szCs w:val="20"/>
              </w:rPr>
              <w:t>t</w:t>
            </w:r>
            <w:r w:rsidRPr="002E49C8">
              <w:rPr>
                <w:rFonts w:ascii="Arial" w:hAnsi="Arial" w:cs="Arial"/>
                <w:sz w:val="20"/>
                <w:szCs w:val="20"/>
              </w:rPr>
              <w:t>echnician.</w:t>
            </w:r>
          </w:p>
        </w:tc>
      </w:tr>
      <w:tr w:rsidR="00781C8B" w:rsidRPr="00873E7B" w14:paraId="37C182BE" w14:textId="77777777" w:rsidTr="00747E21">
        <w:trPr>
          <w:trHeight w:val="397"/>
        </w:trPr>
        <w:tc>
          <w:tcPr>
            <w:tcW w:w="1418" w:type="dxa"/>
            <w:tcBorders>
              <w:top w:val="single" w:sz="8" w:space="0" w:color="C00000"/>
              <w:bottom w:val="single" w:sz="8" w:space="0" w:color="C00000"/>
              <w:right w:val="dotted" w:sz="8" w:space="0" w:color="C00000"/>
            </w:tcBorders>
            <w:vAlign w:val="center"/>
          </w:tcPr>
          <w:p w14:paraId="66FB1DDE" w14:textId="77777777" w:rsidR="00781C8B" w:rsidRPr="00873E7B" w:rsidRDefault="00781C8B" w:rsidP="00747E21">
            <w:pPr>
              <w:spacing w:before="40" w:after="40"/>
              <w:jc w:val="right"/>
              <w:rPr>
                <w:rFonts w:ascii="Arial" w:hAnsi="Arial" w:cs="Arial"/>
                <w:b/>
                <w:bCs/>
                <w:sz w:val="20"/>
                <w:szCs w:val="20"/>
              </w:rPr>
            </w:pPr>
            <w:proofErr w:type="spellStart"/>
            <w:r w:rsidRPr="00873E7B">
              <w:rPr>
                <w:rFonts w:ascii="Arial" w:hAnsi="Arial" w:cs="Arial"/>
                <w:b/>
                <w:bCs/>
                <w:sz w:val="20"/>
                <w:szCs w:val="20"/>
              </w:rPr>
              <w:t>Why</w:t>
            </w:r>
            <w:proofErr w:type="spellEnd"/>
          </w:p>
        </w:tc>
        <w:tc>
          <w:tcPr>
            <w:tcW w:w="7387" w:type="dxa"/>
            <w:tcBorders>
              <w:left w:val="dotted" w:sz="8" w:space="0" w:color="C00000"/>
            </w:tcBorders>
            <w:vAlign w:val="center"/>
          </w:tcPr>
          <w:p w14:paraId="4AB5B3DA" w14:textId="77777777" w:rsidR="00781C8B" w:rsidRPr="002E49C8" w:rsidRDefault="00781C8B" w:rsidP="00747E21">
            <w:pPr>
              <w:spacing w:before="40" w:after="40"/>
              <w:jc w:val="both"/>
              <w:rPr>
                <w:rFonts w:ascii="Arial" w:hAnsi="Arial" w:cs="Arial"/>
                <w:sz w:val="20"/>
                <w:szCs w:val="20"/>
              </w:rPr>
            </w:pPr>
            <w:r w:rsidRPr="002E49C8">
              <w:rPr>
                <w:rFonts w:ascii="Arial" w:hAnsi="Arial" w:cs="Arial"/>
                <w:sz w:val="20"/>
                <w:szCs w:val="20"/>
              </w:rPr>
              <w:t>The objective of the assignment is to understand the wire system of each.</w:t>
            </w:r>
          </w:p>
        </w:tc>
      </w:tr>
      <w:tr w:rsidR="002E49C8" w:rsidRPr="00873E7B" w14:paraId="460D1F27" w14:textId="77777777" w:rsidTr="000A37D4">
        <w:trPr>
          <w:trHeight w:val="397"/>
        </w:trPr>
        <w:tc>
          <w:tcPr>
            <w:tcW w:w="1418" w:type="dxa"/>
            <w:tcBorders>
              <w:top w:val="single" w:sz="8" w:space="0" w:color="C00000"/>
              <w:bottom w:val="single" w:sz="8" w:space="0" w:color="C00000"/>
              <w:right w:val="dotted" w:sz="8" w:space="0" w:color="C00000"/>
            </w:tcBorders>
            <w:vAlign w:val="center"/>
          </w:tcPr>
          <w:p w14:paraId="15C196FB" w14:textId="77777777" w:rsidR="002E49C8" w:rsidRPr="00873E7B" w:rsidRDefault="002E49C8" w:rsidP="002E49C8">
            <w:pPr>
              <w:spacing w:before="40" w:after="40"/>
              <w:jc w:val="right"/>
              <w:rPr>
                <w:rFonts w:ascii="Arial" w:hAnsi="Arial" w:cs="Arial"/>
                <w:b/>
                <w:bCs/>
                <w:sz w:val="20"/>
                <w:szCs w:val="20"/>
              </w:rPr>
            </w:pPr>
            <w:r w:rsidRPr="00873E7B">
              <w:rPr>
                <w:rFonts w:ascii="Arial" w:hAnsi="Arial" w:cs="Arial"/>
                <w:b/>
                <w:bCs/>
                <w:sz w:val="20"/>
                <w:szCs w:val="20"/>
              </w:rPr>
              <w:t>How</w:t>
            </w:r>
          </w:p>
        </w:tc>
        <w:tc>
          <w:tcPr>
            <w:tcW w:w="7387" w:type="dxa"/>
            <w:tcBorders>
              <w:left w:val="dotted" w:sz="8" w:space="0" w:color="C00000"/>
            </w:tcBorders>
          </w:tcPr>
          <w:p w14:paraId="1EACBF9C" w14:textId="77777777" w:rsidR="002E49C8" w:rsidRPr="002E49C8" w:rsidRDefault="002E49C8" w:rsidP="002E49C8">
            <w:pPr>
              <w:pStyle w:val="ListParagraph"/>
              <w:numPr>
                <w:ilvl w:val="0"/>
                <w:numId w:val="11"/>
              </w:numPr>
              <w:snapToGrid w:val="0"/>
              <w:spacing w:before="40" w:after="40"/>
              <w:ind w:left="357" w:hanging="357"/>
              <w:contextualSpacing w:val="0"/>
              <w:jc w:val="both"/>
              <w:rPr>
                <w:rFonts w:ascii="Arial" w:hAnsi="Arial" w:cs="Arial"/>
                <w:sz w:val="20"/>
                <w:szCs w:val="20"/>
              </w:rPr>
            </w:pPr>
            <w:r w:rsidRPr="002E49C8">
              <w:rPr>
                <w:rFonts w:ascii="Arial" w:hAnsi="Arial" w:cs="Arial"/>
                <w:sz w:val="20"/>
                <w:szCs w:val="20"/>
              </w:rPr>
              <w:t xml:space="preserve">Work in </w:t>
            </w:r>
            <w:proofErr w:type="spellStart"/>
            <w:r w:rsidRPr="002E49C8">
              <w:rPr>
                <w:rFonts w:ascii="Arial" w:hAnsi="Arial" w:cs="Arial"/>
                <w:sz w:val="20"/>
                <w:szCs w:val="20"/>
              </w:rPr>
              <w:t>group</w:t>
            </w:r>
            <w:proofErr w:type="spellEnd"/>
            <w:r w:rsidRPr="002E49C8">
              <w:rPr>
                <w:rFonts w:ascii="Arial" w:hAnsi="Arial" w:cs="Arial"/>
                <w:sz w:val="20"/>
                <w:szCs w:val="20"/>
              </w:rPr>
              <w:t xml:space="preserve"> (4 </w:t>
            </w:r>
            <w:proofErr w:type="spellStart"/>
            <w:r w:rsidRPr="002E49C8">
              <w:rPr>
                <w:rFonts w:ascii="Arial" w:hAnsi="Arial" w:cs="Arial"/>
                <w:sz w:val="20"/>
                <w:szCs w:val="20"/>
              </w:rPr>
              <w:t>groups</w:t>
            </w:r>
            <w:proofErr w:type="spellEnd"/>
            <w:r w:rsidRPr="002E49C8">
              <w:rPr>
                <w:rFonts w:ascii="Arial" w:hAnsi="Arial" w:cs="Arial"/>
                <w:sz w:val="20"/>
                <w:szCs w:val="20"/>
              </w:rPr>
              <w:t>).</w:t>
            </w:r>
          </w:p>
          <w:p w14:paraId="643F88AE" w14:textId="77777777" w:rsidR="002E49C8" w:rsidRPr="002E49C8" w:rsidRDefault="002E49C8" w:rsidP="002E49C8">
            <w:pPr>
              <w:pStyle w:val="ListParagraph"/>
              <w:numPr>
                <w:ilvl w:val="0"/>
                <w:numId w:val="11"/>
              </w:numPr>
              <w:snapToGrid w:val="0"/>
              <w:spacing w:before="40" w:after="40"/>
              <w:ind w:left="357" w:hanging="357"/>
              <w:contextualSpacing w:val="0"/>
              <w:jc w:val="both"/>
              <w:rPr>
                <w:rFonts w:ascii="Arial" w:hAnsi="Arial" w:cs="Arial"/>
                <w:sz w:val="20"/>
                <w:szCs w:val="20"/>
              </w:rPr>
            </w:pPr>
            <w:r w:rsidRPr="002E49C8">
              <w:rPr>
                <w:rFonts w:ascii="Arial" w:hAnsi="Arial" w:cs="Arial"/>
                <w:sz w:val="20"/>
                <w:szCs w:val="20"/>
              </w:rPr>
              <w:t xml:space="preserve">Study </w:t>
            </w:r>
            <w:r w:rsidRPr="002E49C8">
              <w:rPr>
                <w:rFonts w:ascii="Arial" w:hAnsi="Arial" w:cs="Arial"/>
                <w:sz w:val="20"/>
                <w:szCs w:val="20"/>
                <w:lang w:val="en-US"/>
              </w:rPr>
              <w:t>the</w:t>
            </w:r>
            <w:r w:rsidRPr="002E49C8">
              <w:rPr>
                <w:rFonts w:ascii="Arial" w:hAnsi="Arial" w:cs="Arial"/>
                <w:sz w:val="20"/>
                <w:szCs w:val="20"/>
              </w:rPr>
              <w:t xml:space="preserve"> </w:t>
            </w:r>
            <w:proofErr w:type="spellStart"/>
            <w:r w:rsidRPr="002E49C8">
              <w:rPr>
                <w:rFonts w:ascii="Arial" w:hAnsi="Arial" w:cs="Arial"/>
                <w:sz w:val="20"/>
                <w:szCs w:val="20"/>
              </w:rPr>
              <w:t>given</w:t>
            </w:r>
            <w:proofErr w:type="spellEnd"/>
            <w:r w:rsidRPr="002E49C8">
              <w:rPr>
                <w:rFonts w:ascii="Arial" w:hAnsi="Arial" w:cs="Arial"/>
                <w:sz w:val="20"/>
                <w:szCs w:val="20"/>
              </w:rPr>
              <w:t xml:space="preserve"> </w:t>
            </w:r>
            <w:proofErr w:type="spellStart"/>
            <w:r w:rsidRPr="002E49C8">
              <w:rPr>
                <w:rFonts w:ascii="Arial" w:hAnsi="Arial" w:cs="Arial"/>
                <w:sz w:val="20"/>
                <w:szCs w:val="20"/>
              </w:rPr>
              <w:t>scenario</w:t>
            </w:r>
            <w:proofErr w:type="spellEnd"/>
            <w:r w:rsidRPr="002E49C8">
              <w:rPr>
                <w:rFonts w:ascii="Arial" w:hAnsi="Arial" w:cs="Arial"/>
                <w:sz w:val="20"/>
                <w:szCs w:val="20"/>
              </w:rPr>
              <w:t xml:space="preserve"> </w:t>
            </w:r>
            <w:proofErr w:type="spellStart"/>
            <w:r w:rsidRPr="002E49C8">
              <w:rPr>
                <w:rFonts w:ascii="Arial" w:hAnsi="Arial" w:cs="Arial"/>
                <w:sz w:val="20"/>
                <w:szCs w:val="20"/>
              </w:rPr>
              <w:t>for</w:t>
            </w:r>
            <w:proofErr w:type="spellEnd"/>
            <w:r w:rsidRPr="002E49C8">
              <w:rPr>
                <w:rFonts w:ascii="Arial" w:hAnsi="Arial" w:cs="Arial"/>
                <w:sz w:val="20"/>
                <w:szCs w:val="20"/>
              </w:rPr>
              <w:t xml:space="preserve"> </w:t>
            </w:r>
            <w:proofErr w:type="spellStart"/>
            <w:r w:rsidRPr="002E49C8">
              <w:rPr>
                <w:rFonts w:ascii="Arial" w:hAnsi="Arial" w:cs="Arial"/>
                <w:sz w:val="20"/>
                <w:szCs w:val="20"/>
              </w:rPr>
              <w:t>your</w:t>
            </w:r>
            <w:proofErr w:type="spellEnd"/>
            <w:r w:rsidRPr="002E49C8">
              <w:rPr>
                <w:rFonts w:ascii="Arial" w:hAnsi="Arial" w:cs="Arial"/>
                <w:sz w:val="20"/>
                <w:szCs w:val="20"/>
              </w:rPr>
              <w:t xml:space="preserve"> </w:t>
            </w:r>
            <w:proofErr w:type="spellStart"/>
            <w:r w:rsidRPr="002E49C8">
              <w:rPr>
                <w:rFonts w:ascii="Arial" w:hAnsi="Arial" w:cs="Arial"/>
                <w:sz w:val="20"/>
                <w:szCs w:val="20"/>
              </w:rPr>
              <w:t>group</w:t>
            </w:r>
            <w:proofErr w:type="spellEnd"/>
            <w:r w:rsidRPr="002E49C8">
              <w:rPr>
                <w:rFonts w:ascii="Arial" w:hAnsi="Arial" w:cs="Arial"/>
                <w:sz w:val="20"/>
                <w:szCs w:val="20"/>
              </w:rPr>
              <w:t xml:space="preserve"> and </w:t>
            </w:r>
            <w:proofErr w:type="spellStart"/>
            <w:r w:rsidRPr="002E49C8">
              <w:rPr>
                <w:rFonts w:ascii="Arial" w:hAnsi="Arial" w:cs="Arial"/>
                <w:sz w:val="20"/>
                <w:szCs w:val="20"/>
              </w:rPr>
              <w:t>ask</w:t>
            </w:r>
            <w:proofErr w:type="spellEnd"/>
            <w:r w:rsidRPr="002E49C8">
              <w:rPr>
                <w:rFonts w:ascii="Arial" w:hAnsi="Arial" w:cs="Arial"/>
                <w:sz w:val="20"/>
                <w:szCs w:val="20"/>
              </w:rPr>
              <w:t xml:space="preserve"> </w:t>
            </w:r>
            <w:proofErr w:type="spellStart"/>
            <w:r w:rsidRPr="002E49C8">
              <w:rPr>
                <w:rFonts w:ascii="Arial" w:hAnsi="Arial" w:cs="Arial"/>
                <w:sz w:val="20"/>
                <w:szCs w:val="20"/>
              </w:rPr>
              <w:t>for</w:t>
            </w:r>
            <w:proofErr w:type="spellEnd"/>
            <w:r w:rsidRPr="002E49C8">
              <w:rPr>
                <w:rFonts w:ascii="Arial" w:hAnsi="Arial" w:cs="Arial"/>
                <w:sz w:val="20"/>
                <w:szCs w:val="20"/>
              </w:rPr>
              <w:t xml:space="preserve"> </w:t>
            </w:r>
            <w:proofErr w:type="spellStart"/>
            <w:r w:rsidRPr="002E49C8">
              <w:rPr>
                <w:rFonts w:ascii="Arial" w:hAnsi="Arial" w:cs="Arial"/>
                <w:sz w:val="20"/>
                <w:szCs w:val="20"/>
              </w:rPr>
              <w:t>clarification</w:t>
            </w:r>
            <w:proofErr w:type="spellEnd"/>
            <w:r w:rsidRPr="002E49C8">
              <w:rPr>
                <w:rFonts w:ascii="Arial" w:hAnsi="Arial" w:cs="Arial"/>
                <w:sz w:val="20"/>
                <w:szCs w:val="20"/>
              </w:rPr>
              <w:t xml:space="preserve"> </w:t>
            </w:r>
            <w:proofErr w:type="spellStart"/>
            <w:r w:rsidRPr="002E49C8">
              <w:rPr>
                <w:rFonts w:ascii="Arial" w:hAnsi="Arial" w:cs="Arial"/>
                <w:sz w:val="20"/>
                <w:szCs w:val="20"/>
              </w:rPr>
              <w:t>if</w:t>
            </w:r>
            <w:proofErr w:type="spellEnd"/>
            <w:r w:rsidRPr="002E49C8">
              <w:rPr>
                <w:rFonts w:ascii="Arial" w:hAnsi="Arial" w:cs="Arial"/>
                <w:sz w:val="20"/>
                <w:szCs w:val="20"/>
              </w:rPr>
              <w:t xml:space="preserve"> any.</w:t>
            </w:r>
          </w:p>
          <w:p w14:paraId="746B6036" w14:textId="77777777" w:rsidR="002E49C8" w:rsidRPr="002E49C8" w:rsidRDefault="002E49C8" w:rsidP="002E49C8">
            <w:pPr>
              <w:pStyle w:val="ListParagraph"/>
              <w:numPr>
                <w:ilvl w:val="0"/>
                <w:numId w:val="11"/>
              </w:numPr>
              <w:snapToGrid w:val="0"/>
              <w:spacing w:before="40" w:after="40"/>
              <w:ind w:left="357" w:hanging="357"/>
              <w:contextualSpacing w:val="0"/>
              <w:jc w:val="both"/>
              <w:rPr>
                <w:rFonts w:ascii="Arial" w:hAnsi="Arial" w:cs="Arial"/>
                <w:sz w:val="20"/>
                <w:szCs w:val="20"/>
              </w:rPr>
            </w:pPr>
            <w:proofErr w:type="spellStart"/>
            <w:r w:rsidRPr="002E49C8">
              <w:rPr>
                <w:rFonts w:ascii="Arial" w:hAnsi="Arial" w:cs="Arial"/>
                <w:sz w:val="20"/>
                <w:szCs w:val="20"/>
              </w:rPr>
              <w:t>Discuss</w:t>
            </w:r>
            <w:proofErr w:type="spellEnd"/>
            <w:r w:rsidRPr="002E49C8">
              <w:rPr>
                <w:rFonts w:ascii="Arial" w:hAnsi="Arial" w:cs="Arial"/>
                <w:sz w:val="20"/>
                <w:szCs w:val="20"/>
              </w:rPr>
              <w:t xml:space="preserve"> in </w:t>
            </w:r>
            <w:proofErr w:type="spellStart"/>
            <w:r w:rsidRPr="002E49C8">
              <w:rPr>
                <w:rFonts w:ascii="Arial" w:hAnsi="Arial" w:cs="Arial"/>
                <w:sz w:val="20"/>
                <w:szCs w:val="20"/>
              </w:rPr>
              <w:t>group</w:t>
            </w:r>
            <w:proofErr w:type="spellEnd"/>
            <w:r w:rsidRPr="002E49C8">
              <w:rPr>
                <w:rFonts w:ascii="Arial" w:hAnsi="Arial" w:cs="Arial"/>
                <w:sz w:val="20"/>
                <w:szCs w:val="20"/>
              </w:rPr>
              <w:t xml:space="preserve"> </w:t>
            </w:r>
            <w:proofErr w:type="spellStart"/>
            <w:r w:rsidRPr="002E49C8">
              <w:rPr>
                <w:rFonts w:ascii="Arial" w:hAnsi="Arial" w:cs="Arial"/>
                <w:sz w:val="20"/>
                <w:szCs w:val="20"/>
              </w:rPr>
              <w:t>considering</w:t>
            </w:r>
            <w:proofErr w:type="spellEnd"/>
            <w:r w:rsidRPr="002E49C8">
              <w:rPr>
                <w:rFonts w:ascii="Arial" w:hAnsi="Arial" w:cs="Arial"/>
                <w:sz w:val="20"/>
                <w:szCs w:val="20"/>
              </w:rPr>
              <w:t xml:space="preserve"> </w:t>
            </w:r>
            <w:proofErr w:type="spellStart"/>
            <w:r w:rsidRPr="002E49C8">
              <w:rPr>
                <w:rFonts w:ascii="Arial" w:hAnsi="Arial" w:cs="Arial"/>
                <w:sz w:val="20"/>
                <w:szCs w:val="20"/>
              </w:rPr>
              <w:t>the</w:t>
            </w:r>
            <w:proofErr w:type="spellEnd"/>
            <w:r w:rsidRPr="002E49C8">
              <w:rPr>
                <w:rFonts w:ascii="Arial" w:hAnsi="Arial" w:cs="Arial"/>
                <w:sz w:val="20"/>
                <w:szCs w:val="20"/>
              </w:rPr>
              <w:t xml:space="preserve"> </w:t>
            </w:r>
            <w:proofErr w:type="spellStart"/>
            <w:r w:rsidRPr="002E49C8">
              <w:rPr>
                <w:rFonts w:ascii="Arial" w:hAnsi="Arial" w:cs="Arial"/>
                <w:sz w:val="20"/>
                <w:szCs w:val="20"/>
              </w:rPr>
              <w:t>situation</w:t>
            </w:r>
            <w:proofErr w:type="spellEnd"/>
            <w:r w:rsidRPr="002E49C8">
              <w:rPr>
                <w:rFonts w:ascii="Arial" w:hAnsi="Arial" w:cs="Arial"/>
                <w:sz w:val="20"/>
                <w:szCs w:val="20"/>
              </w:rPr>
              <w:t xml:space="preserve">, </w:t>
            </w:r>
            <w:proofErr w:type="spellStart"/>
            <w:r w:rsidRPr="002E49C8">
              <w:rPr>
                <w:rFonts w:ascii="Arial" w:hAnsi="Arial" w:cs="Arial"/>
                <w:sz w:val="20"/>
                <w:szCs w:val="20"/>
              </w:rPr>
              <w:t>the</w:t>
            </w:r>
            <w:proofErr w:type="spellEnd"/>
            <w:r w:rsidRPr="002E49C8">
              <w:rPr>
                <w:rFonts w:ascii="Arial" w:hAnsi="Arial" w:cs="Arial"/>
                <w:sz w:val="20"/>
                <w:szCs w:val="20"/>
              </w:rPr>
              <w:t xml:space="preserve"> </w:t>
            </w:r>
            <w:proofErr w:type="spellStart"/>
            <w:r w:rsidRPr="002E49C8">
              <w:rPr>
                <w:rFonts w:ascii="Arial" w:hAnsi="Arial" w:cs="Arial"/>
                <w:sz w:val="20"/>
                <w:szCs w:val="20"/>
              </w:rPr>
              <w:t>stakeholders</w:t>
            </w:r>
            <w:proofErr w:type="spellEnd"/>
            <w:r w:rsidRPr="002E49C8">
              <w:rPr>
                <w:rFonts w:ascii="Arial" w:hAnsi="Arial" w:cs="Arial"/>
                <w:sz w:val="20"/>
                <w:szCs w:val="20"/>
              </w:rPr>
              <w:t xml:space="preserve"> and </w:t>
            </w:r>
            <w:proofErr w:type="spellStart"/>
            <w:r w:rsidRPr="002E49C8">
              <w:rPr>
                <w:rFonts w:ascii="Arial" w:hAnsi="Arial" w:cs="Arial"/>
                <w:sz w:val="20"/>
                <w:szCs w:val="20"/>
              </w:rPr>
              <w:t>the</w:t>
            </w:r>
            <w:proofErr w:type="spellEnd"/>
            <w:r w:rsidRPr="002E49C8">
              <w:rPr>
                <w:rFonts w:ascii="Arial" w:hAnsi="Arial" w:cs="Arial"/>
                <w:sz w:val="20"/>
                <w:szCs w:val="20"/>
              </w:rPr>
              <w:t xml:space="preserve"> potential </w:t>
            </w:r>
            <w:proofErr w:type="spellStart"/>
            <w:r w:rsidRPr="002E49C8">
              <w:rPr>
                <w:rFonts w:ascii="Arial" w:hAnsi="Arial" w:cs="Arial"/>
                <w:sz w:val="20"/>
                <w:szCs w:val="20"/>
              </w:rPr>
              <w:t>consequences</w:t>
            </w:r>
            <w:proofErr w:type="spellEnd"/>
            <w:r w:rsidRPr="002E49C8">
              <w:rPr>
                <w:rFonts w:ascii="Arial" w:hAnsi="Arial" w:cs="Arial"/>
                <w:sz w:val="20"/>
                <w:szCs w:val="20"/>
              </w:rPr>
              <w:t xml:space="preserve"> </w:t>
            </w:r>
            <w:proofErr w:type="spellStart"/>
            <w:r w:rsidRPr="002E49C8">
              <w:rPr>
                <w:rFonts w:ascii="Arial" w:hAnsi="Arial" w:cs="Arial"/>
                <w:sz w:val="20"/>
                <w:szCs w:val="20"/>
              </w:rPr>
              <w:t>of</w:t>
            </w:r>
            <w:proofErr w:type="spellEnd"/>
            <w:r w:rsidRPr="002E49C8">
              <w:rPr>
                <w:rFonts w:ascii="Arial" w:hAnsi="Arial" w:cs="Arial"/>
                <w:sz w:val="20"/>
                <w:szCs w:val="20"/>
              </w:rPr>
              <w:t xml:space="preserve"> </w:t>
            </w:r>
            <w:proofErr w:type="spellStart"/>
            <w:r w:rsidRPr="002E49C8">
              <w:rPr>
                <w:rFonts w:ascii="Arial" w:hAnsi="Arial" w:cs="Arial"/>
                <w:sz w:val="20"/>
                <w:szCs w:val="20"/>
              </w:rPr>
              <w:t>various</w:t>
            </w:r>
            <w:proofErr w:type="spellEnd"/>
            <w:r w:rsidRPr="002E49C8">
              <w:rPr>
                <w:rFonts w:ascii="Arial" w:hAnsi="Arial" w:cs="Arial"/>
                <w:sz w:val="20"/>
                <w:szCs w:val="20"/>
              </w:rPr>
              <w:t xml:space="preserve"> </w:t>
            </w:r>
            <w:proofErr w:type="spellStart"/>
            <w:r w:rsidRPr="002E49C8">
              <w:rPr>
                <w:rFonts w:ascii="Arial" w:hAnsi="Arial" w:cs="Arial"/>
                <w:sz w:val="20"/>
                <w:szCs w:val="20"/>
              </w:rPr>
              <w:t>actions</w:t>
            </w:r>
            <w:proofErr w:type="spellEnd"/>
            <w:r w:rsidRPr="002E49C8">
              <w:rPr>
                <w:rFonts w:ascii="Arial" w:hAnsi="Arial" w:cs="Arial"/>
                <w:sz w:val="20"/>
                <w:szCs w:val="20"/>
              </w:rPr>
              <w:t xml:space="preserve">. </w:t>
            </w:r>
          </w:p>
          <w:p w14:paraId="5656F220" w14:textId="77777777" w:rsidR="002E49C8" w:rsidRPr="002E49C8" w:rsidRDefault="002E49C8" w:rsidP="002E49C8">
            <w:pPr>
              <w:pStyle w:val="ListParagraph"/>
              <w:numPr>
                <w:ilvl w:val="0"/>
                <w:numId w:val="11"/>
              </w:numPr>
              <w:snapToGrid w:val="0"/>
              <w:spacing w:before="40" w:after="40"/>
              <w:ind w:left="357" w:hanging="357"/>
              <w:contextualSpacing w:val="0"/>
              <w:jc w:val="both"/>
              <w:rPr>
                <w:rFonts w:ascii="Arial" w:hAnsi="Arial" w:cs="Arial"/>
                <w:sz w:val="20"/>
                <w:szCs w:val="20"/>
              </w:rPr>
            </w:pPr>
            <w:proofErr w:type="spellStart"/>
            <w:r w:rsidRPr="002E49C8">
              <w:rPr>
                <w:rFonts w:ascii="Arial" w:hAnsi="Arial" w:cs="Arial"/>
                <w:sz w:val="20"/>
                <w:szCs w:val="20"/>
              </w:rPr>
              <w:t>identify</w:t>
            </w:r>
            <w:proofErr w:type="spellEnd"/>
            <w:r w:rsidRPr="002E49C8">
              <w:rPr>
                <w:rFonts w:ascii="Arial" w:hAnsi="Arial" w:cs="Arial"/>
                <w:sz w:val="20"/>
                <w:szCs w:val="20"/>
              </w:rPr>
              <w:t xml:space="preserve"> </w:t>
            </w:r>
            <w:proofErr w:type="spellStart"/>
            <w:r w:rsidRPr="002E49C8">
              <w:rPr>
                <w:rFonts w:ascii="Arial" w:hAnsi="Arial" w:cs="Arial"/>
                <w:sz w:val="20"/>
                <w:szCs w:val="20"/>
              </w:rPr>
              <w:t>the</w:t>
            </w:r>
            <w:proofErr w:type="spellEnd"/>
            <w:r w:rsidRPr="002E49C8">
              <w:rPr>
                <w:rFonts w:ascii="Arial" w:hAnsi="Arial" w:cs="Arial"/>
                <w:sz w:val="20"/>
                <w:szCs w:val="20"/>
              </w:rPr>
              <w:t xml:space="preserve"> </w:t>
            </w:r>
            <w:proofErr w:type="spellStart"/>
            <w:r w:rsidRPr="002E49C8">
              <w:rPr>
                <w:rFonts w:ascii="Arial" w:hAnsi="Arial" w:cs="Arial"/>
                <w:sz w:val="20"/>
                <w:szCs w:val="20"/>
              </w:rPr>
              <w:t>ethical</w:t>
            </w:r>
            <w:proofErr w:type="spellEnd"/>
            <w:r w:rsidRPr="002E49C8">
              <w:rPr>
                <w:rFonts w:ascii="Arial" w:hAnsi="Arial" w:cs="Arial"/>
                <w:sz w:val="20"/>
                <w:szCs w:val="20"/>
              </w:rPr>
              <w:t xml:space="preserve"> </w:t>
            </w:r>
            <w:proofErr w:type="spellStart"/>
            <w:r w:rsidRPr="002E49C8">
              <w:rPr>
                <w:rFonts w:ascii="Arial" w:hAnsi="Arial" w:cs="Arial"/>
                <w:sz w:val="20"/>
                <w:szCs w:val="20"/>
              </w:rPr>
              <w:t>dilemma</w:t>
            </w:r>
            <w:proofErr w:type="spellEnd"/>
            <w:r w:rsidRPr="002E49C8">
              <w:rPr>
                <w:rFonts w:ascii="Arial" w:hAnsi="Arial" w:cs="Arial"/>
                <w:sz w:val="20"/>
                <w:szCs w:val="20"/>
              </w:rPr>
              <w:t xml:space="preserve"> and </w:t>
            </w:r>
            <w:proofErr w:type="spellStart"/>
            <w:r w:rsidRPr="002E49C8">
              <w:rPr>
                <w:rFonts w:ascii="Arial" w:hAnsi="Arial" w:cs="Arial"/>
                <w:sz w:val="20"/>
                <w:szCs w:val="20"/>
              </w:rPr>
              <w:t>suggest</w:t>
            </w:r>
            <w:proofErr w:type="spellEnd"/>
            <w:r w:rsidRPr="002E49C8">
              <w:rPr>
                <w:rFonts w:ascii="Arial" w:hAnsi="Arial" w:cs="Arial"/>
                <w:sz w:val="20"/>
                <w:szCs w:val="20"/>
              </w:rPr>
              <w:t xml:space="preserve"> </w:t>
            </w:r>
            <w:proofErr w:type="spellStart"/>
            <w:r w:rsidRPr="002E49C8">
              <w:rPr>
                <w:rFonts w:ascii="Arial" w:hAnsi="Arial" w:cs="Arial"/>
                <w:sz w:val="20"/>
                <w:szCs w:val="20"/>
              </w:rPr>
              <w:t>the</w:t>
            </w:r>
            <w:proofErr w:type="spellEnd"/>
            <w:r w:rsidRPr="002E49C8">
              <w:rPr>
                <w:rFonts w:ascii="Arial" w:hAnsi="Arial" w:cs="Arial"/>
                <w:sz w:val="20"/>
                <w:szCs w:val="20"/>
              </w:rPr>
              <w:t xml:space="preserve"> </w:t>
            </w:r>
            <w:proofErr w:type="spellStart"/>
            <w:r w:rsidRPr="002E49C8">
              <w:rPr>
                <w:rFonts w:ascii="Arial" w:hAnsi="Arial" w:cs="Arial"/>
                <w:sz w:val="20"/>
                <w:szCs w:val="20"/>
              </w:rPr>
              <w:t>steps</w:t>
            </w:r>
            <w:proofErr w:type="spellEnd"/>
            <w:r w:rsidRPr="002E49C8">
              <w:rPr>
                <w:rFonts w:ascii="Arial" w:hAnsi="Arial" w:cs="Arial"/>
                <w:sz w:val="20"/>
                <w:szCs w:val="20"/>
              </w:rPr>
              <w:t xml:space="preserve"> a solar </w:t>
            </w:r>
            <w:proofErr w:type="spellStart"/>
            <w:r w:rsidRPr="002E49C8">
              <w:rPr>
                <w:rFonts w:ascii="Arial" w:hAnsi="Arial" w:cs="Arial"/>
                <w:sz w:val="20"/>
                <w:szCs w:val="20"/>
              </w:rPr>
              <w:t>technician</w:t>
            </w:r>
            <w:proofErr w:type="spellEnd"/>
            <w:r w:rsidRPr="002E49C8">
              <w:rPr>
                <w:rFonts w:ascii="Arial" w:hAnsi="Arial" w:cs="Arial"/>
                <w:sz w:val="20"/>
                <w:szCs w:val="20"/>
              </w:rPr>
              <w:t xml:space="preserve"> </w:t>
            </w:r>
            <w:proofErr w:type="spellStart"/>
            <w:r w:rsidRPr="002E49C8">
              <w:rPr>
                <w:rFonts w:ascii="Arial" w:hAnsi="Arial" w:cs="Arial"/>
                <w:sz w:val="20"/>
                <w:szCs w:val="20"/>
              </w:rPr>
              <w:t>should</w:t>
            </w:r>
            <w:proofErr w:type="spellEnd"/>
            <w:r w:rsidRPr="002E49C8">
              <w:rPr>
                <w:rFonts w:ascii="Arial" w:hAnsi="Arial" w:cs="Arial"/>
                <w:sz w:val="20"/>
                <w:szCs w:val="20"/>
              </w:rPr>
              <w:t xml:space="preserve"> </w:t>
            </w:r>
            <w:proofErr w:type="spellStart"/>
            <w:r w:rsidRPr="002E49C8">
              <w:rPr>
                <w:rFonts w:ascii="Arial" w:hAnsi="Arial" w:cs="Arial"/>
                <w:sz w:val="20"/>
                <w:szCs w:val="20"/>
              </w:rPr>
              <w:t>take</w:t>
            </w:r>
            <w:proofErr w:type="spellEnd"/>
            <w:r w:rsidRPr="002E49C8">
              <w:rPr>
                <w:rFonts w:ascii="Arial" w:hAnsi="Arial" w:cs="Arial"/>
                <w:sz w:val="20"/>
                <w:szCs w:val="20"/>
              </w:rPr>
              <w:t>.</w:t>
            </w:r>
          </w:p>
          <w:p w14:paraId="40EFAEAE" w14:textId="60938EDD" w:rsidR="002E49C8" w:rsidRPr="002E49C8" w:rsidRDefault="002E49C8" w:rsidP="002E49C8">
            <w:pPr>
              <w:pStyle w:val="ListParagraph"/>
              <w:numPr>
                <w:ilvl w:val="0"/>
                <w:numId w:val="11"/>
              </w:numPr>
              <w:snapToGrid w:val="0"/>
              <w:spacing w:before="40" w:after="40"/>
              <w:ind w:left="357" w:hanging="357"/>
              <w:contextualSpacing w:val="0"/>
              <w:jc w:val="both"/>
              <w:rPr>
                <w:rFonts w:ascii="Arial" w:hAnsi="Arial" w:cs="Arial"/>
                <w:sz w:val="20"/>
                <w:szCs w:val="20"/>
                <w:lang w:val="en-GB"/>
              </w:rPr>
            </w:pPr>
            <w:r w:rsidRPr="002E49C8">
              <w:rPr>
                <w:rFonts w:ascii="Arial" w:hAnsi="Arial" w:cs="Arial"/>
                <w:sz w:val="20"/>
                <w:szCs w:val="20"/>
              </w:rPr>
              <w:t>Prepare note and present the findings in front of</w:t>
            </w:r>
            <w:r w:rsidRPr="002E49C8">
              <w:rPr>
                <w:rFonts w:ascii="Arial" w:hAnsi="Arial" w:cs="Arial"/>
                <w:sz w:val="20"/>
                <w:szCs w:val="20"/>
                <w:lang w:val="en-GB"/>
              </w:rPr>
              <w:t xml:space="preserve"> all groups.</w:t>
            </w:r>
          </w:p>
        </w:tc>
      </w:tr>
      <w:tr w:rsidR="002E49C8" w:rsidRPr="00873E7B" w14:paraId="619C73A0" w14:textId="77777777" w:rsidTr="000A37D4">
        <w:trPr>
          <w:trHeight w:val="397"/>
        </w:trPr>
        <w:tc>
          <w:tcPr>
            <w:tcW w:w="1418" w:type="dxa"/>
            <w:tcBorders>
              <w:top w:val="single" w:sz="8" w:space="0" w:color="C00000"/>
              <w:bottom w:val="single" w:sz="18" w:space="0" w:color="C00000"/>
              <w:right w:val="dotted" w:sz="8" w:space="0" w:color="C00000"/>
            </w:tcBorders>
            <w:vAlign w:val="center"/>
          </w:tcPr>
          <w:p w14:paraId="00710220" w14:textId="77777777" w:rsidR="002E49C8" w:rsidRPr="00873E7B" w:rsidRDefault="002E49C8" w:rsidP="002E49C8">
            <w:pPr>
              <w:spacing w:before="40" w:after="40"/>
              <w:jc w:val="right"/>
              <w:rPr>
                <w:rFonts w:ascii="Arial" w:hAnsi="Arial" w:cs="Arial"/>
                <w:b/>
                <w:bCs/>
                <w:sz w:val="20"/>
                <w:szCs w:val="20"/>
              </w:rPr>
            </w:pPr>
            <w:r w:rsidRPr="00873E7B">
              <w:rPr>
                <w:rFonts w:ascii="Arial" w:hAnsi="Arial" w:cs="Arial"/>
                <w:b/>
                <w:bCs/>
                <w:sz w:val="20"/>
                <w:szCs w:val="20"/>
              </w:rPr>
              <w:t>Time</w:t>
            </w:r>
          </w:p>
        </w:tc>
        <w:tc>
          <w:tcPr>
            <w:tcW w:w="7387" w:type="dxa"/>
            <w:tcBorders>
              <w:left w:val="dotted" w:sz="8" w:space="0" w:color="C00000"/>
            </w:tcBorders>
          </w:tcPr>
          <w:p w14:paraId="0530BD30" w14:textId="77777777" w:rsidR="002E49C8" w:rsidRPr="002E49C8" w:rsidRDefault="002E49C8" w:rsidP="002E49C8">
            <w:pPr>
              <w:rPr>
                <w:rFonts w:ascii="Arial" w:hAnsi="Arial" w:cs="Arial"/>
                <w:sz w:val="20"/>
                <w:szCs w:val="20"/>
              </w:rPr>
            </w:pPr>
            <w:r w:rsidRPr="002E49C8">
              <w:rPr>
                <w:rFonts w:ascii="Arial" w:hAnsi="Arial" w:cs="Arial"/>
                <w:sz w:val="20"/>
                <w:szCs w:val="20"/>
              </w:rPr>
              <w:t>30’ for group discussion and to prepare note</w:t>
            </w:r>
          </w:p>
          <w:p w14:paraId="4C07C850" w14:textId="39D67F4E" w:rsidR="002E49C8" w:rsidRPr="002E49C8" w:rsidRDefault="002E49C8" w:rsidP="002E49C8">
            <w:pPr>
              <w:spacing w:before="40" w:after="40"/>
              <w:jc w:val="both"/>
              <w:rPr>
                <w:rFonts w:ascii="Arial" w:hAnsi="Arial" w:cs="Arial"/>
                <w:sz w:val="20"/>
                <w:szCs w:val="20"/>
              </w:rPr>
            </w:pPr>
            <w:r w:rsidRPr="002E49C8">
              <w:rPr>
                <w:rFonts w:ascii="Arial" w:hAnsi="Arial" w:cs="Arial"/>
                <w:sz w:val="20"/>
                <w:szCs w:val="20"/>
              </w:rPr>
              <w:t>3’ presentation for each group</w:t>
            </w:r>
          </w:p>
        </w:tc>
      </w:tr>
    </w:tbl>
    <w:p w14:paraId="748B3C8A" w14:textId="15FE1ADB" w:rsidR="00781C8B" w:rsidRPr="002E49C8" w:rsidRDefault="00781C8B" w:rsidP="002E49C8">
      <w:pPr>
        <w:spacing w:before="240"/>
        <w:rPr>
          <w:rFonts w:ascii="Arial" w:hAnsi="Arial" w:cs="Arial"/>
          <w:i/>
          <w:iCs/>
          <w:sz w:val="20"/>
        </w:rPr>
      </w:pPr>
      <w:r w:rsidRPr="00873E7B">
        <w:rPr>
          <w:rFonts w:ascii="Arial" w:hAnsi="Arial" w:cs="Arial"/>
          <w:i/>
          <w:iCs/>
          <w:sz w:val="20"/>
        </w:rPr>
        <w:t xml:space="preserve">Note: Possible answers are provided in media. </w:t>
      </w:r>
    </w:p>
    <w:p w14:paraId="3F5EB6B8" w14:textId="77777777" w:rsidR="00781C8B" w:rsidRDefault="00781C8B">
      <w:pPr>
        <w:rPr>
          <w:rFonts w:ascii="Arial" w:hAnsi="Arial" w:cs="Arial"/>
          <w:b/>
          <w:bCs/>
          <w:color w:val="C00000"/>
          <w14:ligatures w14:val="none"/>
        </w:rPr>
      </w:pPr>
      <w:r>
        <w:rPr>
          <w:rFonts w:ascii="Arial" w:hAnsi="Arial" w:cs="Arial"/>
          <w:b/>
          <w:bCs/>
          <w:color w:val="C00000"/>
          <w14:ligatures w14:val="none"/>
        </w:rPr>
        <w:br w:type="page"/>
      </w:r>
    </w:p>
    <w:p w14:paraId="657A49BE" w14:textId="25DA3638" w:rsidR="002E0160" w:rsidRPr="003A0ED6" w:rsidRDefault="008B0CC6" w:rsidP="003A0ED6">
      <w:pPr>
        <w:spacing w:before="400" w:after="240"/>
        <w:rPr>
          <w:rFonts w:ascii="Arial" w:hAnsi="Arial" w:cs="Arial"/>
          <w:b/>
          <w:bCs/>
          <w:color w:val="C00000"/>
          <w14:ligatures w14:val="none"/>
        </w:rPr>
      </w:pPr>
      <w:r w:rsidRPr="003A0ED6">
        <w:rPr>
          <w:rFonts w:ascii="Arial" w:hAnsi="Arial" w:cs="Arial"/>
          <w:b/>
          <w:bCs/>
          <w:color w:val="C00000"/>
          <w14:ligatures w14:val="none"/>
        </w:rPr>
        <w:lastRenderedPageBreak/>
        <w:t>S</w:t>
      </w:r>
      <w:r w:rsidR="002E0160" w:rsidRPr="003A0ED6">
        <w:rPr>
          <w:rFonts w:ascii="Arial" w:hAnsi="Arial" w:cs="Arial"/>
          <w:b/>
          <w:bCs/>
          <w:color w:val="C00000"/>
          <w14:ligatures w14:val="none"/>
        </w:rPr>
        <w:t xml:space="preserve">cenarios </w:t>
      </w:r>
      <w:r w:rsidRPr="003A0ED6">
        <w:rPr>
          <w:rFonts w:ascii="Arial" w:hAnsi="Arial" w:cs="Arial"/>
          <w:b/>
          <w:bCs/>
          <w:color w:val="C00000"/>
          <w14:ligatures w14:val="none"/>
        </w:rPr>
        <w:t>exploration exercise for the proper management of ethical dilemma</w:t>
      </w:r>
      <w:r w:rsidR="002E0160" w:rsidRPr="003A0ED6">
        <w:rPr>
          <w:rFonts w:ascii="Arial" w:hAnsi="Arial" w:cs="Arial"/>
          <w:b/>
          <w:bCs/>
          <w:color w:val="C00000"/>
          <w14:ligatures w14:val="none"/>
        </w:rPr>
        <w:t xml:space="preserve">. </w:t>
      </w:r>
    </w:p>
    <w:p w14:paraId="1F0B6262" w14:textId="68880230" w:rsidR="008B0CC6" w:rsidRDefault="002E0160" w:rsidP="003A0ED6">
      <w:pPr>
        <w:rPr>
          <w:rFonts w:ascii="Arial" w:hAnsi="Arial" w:cs="Arial"/>
        </w:rPr>
      </w:pPr>
      <w:r w:rsidRPr="003A0ED6">
        <w:rPr>
          <w:rFonts w:ascii="Arial" w:hAnsi="Arial" w:cs="Arial"/>
        </w:rPr>
        <w:t xml:space="preserve">Managing ethical dilemmas requires careful consideration of the situation, the </w:t>
      </w:r>
      <w:r w:rsidR="003A0ED6" w:rsidRPr="003A0ED6">
        <w:rPr>
          <w:rFonts w:ascii="Arial" w:hAnsi="Arial" w:cs="Arial"/>
        </w:rPr>
        <w:t>stakeholder’s</w:t>
      </w:r>
      <w:r w:rsidRPr="003A0ED6">
        <w:rPr>
          <w:rFonts w:ascii="Arial" w:hAnsi="Arial" w:cs="Arial"/>
        </w:rPr>
        <w:t xml:space="preserve"> involve</w:t>
      </w:r>
      <w:r w:rsidR="008B0CC6" w:rsidRPr="003A0ED6">
        <w:rPr>
          <w:rFonts w:ascii="Arial" w:hAnsi="Arial" w:cs="Arial"/>
        </w:rPr>
        <w:t>me</w:t>
      </w:r>
      <w:r w:rsidR="003A0ED6" w:rsidRPr="003A0ED6">
        <w:rPr>
          <w:rFonts w:ascii="Arial" w:hAnsi="Arial" w:cs="Arial"/>
        </w:rPr>
        <w:t>n</w:t>
      </w:r>
      <w:r w:rsidR="008B0CC6" w:rsidRPr="003A0ED6">
        <w:rPr>
          <w:rFonts w:ascii="Arial" w:hAnsi="Arial" w:cs="Arial"/>
        </w:rPr>
        <w:t>t</w:t>
      </w:r>
      <w:r w:rsidRPr="003A0ED6">
        <w:rPr>
          <w:rFonts w:ascii="Arial" w:hAnsi="Arial" w:cs="Arial"/>
        </w:rPr>
        <w:t xml:space="preserve">, and the potential consequences of various actions. </w:t>
      </w:r>
    </w:p>
    <w:p w14:paraId="1F6BDE89" w14:textId="33789742" w:rsidR="002E0160" w:rsidRPr="003A0ED6" w:rsidRDefault="008B0CC6" w:rsidP="003A0ED6">
      <w:pPr>
        <w:rPr>
          <w:rFonts w:ascii="Arial" w:hAnsi="Arial" w:cs="Arial"/>
        </w:rPr>
      </w:pPr>
      <w:r w:rsidRPr="003A0ED6">
        <w:rPr>
          <w:rFonts w:ascii="Arial" w:hAnsi="Arial" w:cs="Arial"/>
          <w:b/>
          <w:bCs/>
        </w:rPr>
        <w:t xml:space="preserve">Instruction to </w:t>
      </w:r>
      <w:r w:rsidR="003A0ED6" w:rsidRPr="003A0ED6">
        <w:rPr>
          <w:rFonts w:ascii="Arial" w:hAnsi="Arial" w:cs="Arial"/>
          <w:b/>
          <w:bCs/>
        </w:rPr>
        <w:t>learners:</w:t>
      </w:r>
      <w:r w:rsidR="00425A80" w:rsidRPr="003A0ED6">
        <w:rPr>
          <w:rFonts w:ascii="Arial" w:hAnsi="Arial" w:cs="Arial"/>
        </w:rPr>
        <w:t xml:space="preserve"> </w:t>
      </w:r>
      <w:r w:rsidR="002E0160" w:rsidRPr="003A0ED6">
        <w:rPr>
          <w:rFonts w:ascii="Arial" w:hAnsi="Arial" w:cs="Arial"/>
        </w:rPr>
        <w:t>Here are a few scenarios that explore how solar electric technicians might encounter ethical dilemmas</w:t>
      </w:r>
      <w:r w:rsidRPr="003A0ED6">
        <w:rPr>
          <w:rFonts w:ascii="Arial" w:hAnsi="Arial" w:cs="Arial"/>
        </w:rPr>
        <w:t xml:space="preserve">. For each situation given below, identify the ethical dilemma and suggest some probable steps a solar technician should take </w:t>
      </w:r>
    </w:p>
    <w:p w14:paraId="0844DF73" w14:textId="77777777" w:rsidR="002E0160" w:rsidRPr="003A0ED6" w:rsidRDefault="002E0160" w:rsidP="003A0ED6">
      <w:pPr>
        <w:spacing w:before="400" w:after="240"/>
        <w:rPr>
          <w:rFonts w:ascii="Arial" w:hAnsi="Arial" w:cs="Arial"/>
          <w:b/>
          <w:bCs/>
          <w:color w:val="C00000"/>
          <w14:ligatures w14:val="none"/>
        </w:rPr>
      </w:pPr>
      <w:r w:rsidRPr="003A0ED6">
        <w:rPr>
          <w:rFonts w:ascii="Arial" w:hAnsi="Arial" w:cs="Arial"/>
          <w:b/>
          <w:bCs/>
          <w:color w:val="C00000"/>
          <w14:ligatures w14:val="none"/>
        </w:rPr>
        <w:t>Scenario 1: Safety vs. Client Pressure</w:t>
      </w:r>
    </w:p>
    <w:p w14:paraId="54FAC43F" w14:textId="2B5E9246" w:rsidR="002E0160" w:rsidRPr="003A0ED6" w:rsidRDefault="008B0CC6" w:rsidP="003A0ED6">
      <w:pPr>
        <w:rPr>
          <w:rFonts w:ascii="Arial" w:hAnsi="Arial" w:cs="Arial"/>
          <w:b/>
          <w:bCs/>
        </w:rPr>
      </w:pPr>
      <w:r w:rsidRPr="003A0ED6">
        <w:rPr>
          <w:rFonts w:ascii="Arial" w:hAnsi="Arial" w:cs="Arial"/>
          <w:b/>
          <w:bCs/>
        </w:rPr>
        <w:t>Situation:</w:t>
      </w:r>
      <w:r w:rsidRPr="003A0ED6">
        <w:rPr>
          <w:rFonts w:ascii="Arial" w:hAnsi="Arial" w:cs="Arial"/>
        </w:rPr>
        <w:t xml:space="preserve"> A</w:t>
      </w:r>
      <w:r w:rsidR="002E0160" w:rsidRPr="003A0ED6">
        <w:rPr>
          <w:rFonts w:ascii="Arial" w:hAnsi="Arial" w:cs="Arial"/>
        </w:rPr>
        <w:t xml:space="preserve"> solar electric technician is installing a solar PV system on a client's property. The client insists on bypassing certain safety protocols to speed up the installation and save costs. They argue that the system will be safe enough without following every guideline and offer the technician a bonus if they complete the work faster.</w:t>
      </w:r>
    </w:p>
    <w:p w14:paraId="64D78D1A" w14:textId="0A50B34A" w:rsidR="002E0160" w:rsidRPr="003A0ED6" w:rsidRDefault="002E0160" w:rsidP="003A0ED6">
      <w:pPr>
        <w:spacing w:before="400" w:after="240"/>
        <w:rPr>
          <w:rFonts w:ascii="Arial" w:hAnsi="Arial" w:cs="Arial"/>
          <w:b/>
          <w:bCs/>
          <w:color w:val="C00000"/>
          <w14:ligatures w14:val="none"/>
        </w:rPr>
      </w:pPr>
      <w:r w:rsidRPr="003A0ED6">
        <w:rPr>
          <w:rFonts w:ascii="Arial" w:hAnsi="Arial" w:cs="Arial"/>
          <w:b/>
          <w:bCs/>
          <w:color w:val="C00000"/>
          <w14:ligatures w14:val="none"/>
        </w:rPr>
        <w:t>Scenario 2: Quality vs. Cost</w:t>
      </w:r>
    </w:p>
    <w:p w14:paraId="3408DF33" w14:textId="6A42115B" w:rsidR="002E0160" w:rsidRPr="003A0ED6" w:rsidRDefault="008B0CC6" w:rsidP="003A0ED6">
      <w:pPr>
        <w:rPr>
          <w:rFonts w:ascii="Arial" w:hAnsi="Arial" w:cs="Arial"/>
          <w:b/>
          <w:bCs/>
        </w:rPr>
      </w:pPr>
      <w:r w:rsidRPr="003A0ED6">
        <w:rPr>
          <w:rFonts w:ascii="Arial" w:hAnsi="Arial" w:cs="Arial"/>
          <w:b/>
          <w:bCs/>
        </w:rPr>
        <w:t>Situation:</w:t>
      </w:r>
      <w:r w:rsidRPr="003A0ED6">
        <w:rPr>
          <w:rFonts w:ascii="Arial" w:hAnsi="Arial" w:cs="Arial"/>
        </w:rPr>
        <w:t xml:space="preserve"> A</w:t>
      </w:r>
      <w:r w:rsidR="002E0160" w:rsidRPr="003A0ED6">
        <w:rPr>
          <w:rFonts w:ascii="Arial" w:hAnsi="Arial" w:cs="Arial"/>
        </w:rPr>
        <w:t xml:space="preserve"> technician working for a solar installation company is asked to use substandard materials to reduce costs. The supervisor suggests that the cheaper materials will pass inspection, but the technician knows they are not as durable or reliable as the standard materials.</w:t>
      </w:r>
    </w:p>
    <w:p w14:paraId="7F1AE16B" w14:textId="10D0FEB9" w:rsidR="002E0160" w:rsidRPr="003A0ED6" w:rsidRDefault="002E0160" w:rsidP="003A0ED6">
      <w:pPr>
        <w:spacing w:before="400" w:after="240"/>
        <w:rPr>
          <w:rFonts w:ascii="Arial" w:hAnsi="Arial" w:cs="Arial"/>
          <w:b/>
          <w:bCs/>
          <w:color w:val="C00000"/>
          <w14:ligatures w14:val="none"/>
        </w:rPr>
      </w:pPr>
      <w:r w:rsidRPr="003A0ED6">
        <w:rPr>
          <w:rFonts w:ascii="Arial" w:hAnsi="Arial" w:cs="Arial"/>
          <w:b/>
          <w:bCs/>
          <w:color w:val="C00000"/>
          <w14:ligatures w14:val="none"/>
        </w:rPr>
        <w:t xml:space="preserve">Scenario 3: Conflict of </w:t>
      </w:r>
      <w:r w:rsidR="003A0ED6">
        <w:rPr>
          <w:rFonts w:ascii="Arial" w:hAnsi="Arial" w:cs="Arial"/>
          <w:b/>
          <w:bCs/>
          <w:color w:val="C00000"/>
          <w14:ligatures w14:val="none"/>
        </w:rPr>
        <w:t>i</w:t>
      </w:r>
      <w:r w:rsidRPr="003A0ED6">
        <w:rPr>
          <w:rFonts w:ascii="Arial" w:hAnsi="Arial" w:cs="Arial"/>
          <w:b/>
          <w:bCs/>
          <w:color w:val="C00000"/>
          <w14:ligatures w14:val="none"/>
        </w:rPr>
        <w:t>nterest</w:t>
      </w:r>
    </w:p>
    <w:p w14:paraId="45E8F8AA" w14:textId="07E992EA" w:rsidR="002E0160" w:rsidRPr="003A0ED6" w:rsidRDefault="008B0CC6" w:rsidP="003A0ED6">
      <w:pPr>
        <w:rPr>
          <w:rFonts w:ascii="Arial" w:hAnsi="Arial" w:cs="Arial"/>
          <w:b/>
          <w:bCs/>
        </w:rPr>
      </w:pPr>
      <w:r w:rsidRPr="003A0ED6">
        <w:rPr>
          <w:rFonts w:ascii="Arial" w:hAnsi="Arial" w:cs="Arial"/>
          <w:b/>
          <w:bCs/>
        </w:rPr>
        <w:t>Situation:</w:t>
      </w:r>
      <w:r w:rsidRPr="003A0ED6">
        <w:rPr>
          <w:rFonts w:ascii="Arial" w:hAnsi="Arial" w:cs="Arial"/>
        </w:rPr>
        <w:t xml:space="preserve"> A</w:t>
      </w:r>
      <w:r w:rsidR="002E0160" w:rsidRPr="003A0ED6">
        <w:rPr>
          <w:rFonts w:ascii="Arial" w:hAnsi="Arial" w:cs="Arial"/>
        </w:rPr>
        <w:t xml:space="preserve"> solar electric technician is offered a lucrative side job by a client who wants additional work done outside of the company’s contract. The technician is tempted to take the job for the extra income but knows that it could create a conflict of interest, as the work could have been offered to their employer.</w:t>
      </w:r>
    </w:p>
    <w:p w14:paraId="1F58F1F3" w14:textId="7842B621" w:rsidR="002E0160" w:rsidRPr="003A0ED6" w:rsidRDefault="002E0160" w:rsidP="003A0ED6">
      <w:pPr>
        <w:spacing w:before="400" w:after="240"/>
        <w:rPr>
          <w:rFonts w:ascii="Arial" w:hAnsi="Arial" w:cs="Arial"/>
          <w:b/>
          <w:bCs/>
          <w:color w:val="C00000"/>
          <w14:ligatures w14:val="none"/>
        </w:rPr>
      </w:pPr>
      <w:r w:rsidRPr="003A0ED6">
        <w:rPr>
          <w:rFonts w:ascii="Arial" w:hAnsi="Arial" w:cs="Arial"/>
          <w:b/>
          <w:bCs/>
          <w:color w:val="C00000"/>
          <w14:ligatures w14:val="none"/>
        </w:rPr>
        <w:t xml:space="preserve">Scenario 4: Reporting </w:t>
      </w:r>
      <w:r w:rsidR="003A0ED6">
        <w:rPr>
          <w:rFonts w:ascii="Arial" w:hAnsi="Arial" w:cs="Arial"/>
          <w:b/>
          <w:bCs/>
          <w:color w:val="C00000"/>
          <w14:ligatures w14:val="none"/>
        </w:rPr>
        <w:t>u</w:t>
      </w:r>
      <w:r w:rsidRPr="003A0ED6">
        <w:rPr>
          <w:rFonts w:ascii="Arial" w:hAnsi="Arial" w:cs="Arial"/>
          <w:b/>
          <w:bCs/>
          <w:color w:val="C00000"/>
          <w14:ligatures w14:val="none"/>
        </w:rPr>
        <w:t xml:space="preserve">nethical </w:t>
      </w:r>
      <w:r w:rsidR="003A0ED6">
        <w:rPr>
          <w:rFonts w:ascii="Arial" w:hAnsi="Arial" w:cs="Arial"/>
          <w:b/>
          <w:bCs/>
          <w:color w:val="C00000"/>
          <w14:ligatures w14:val="none"/>
        </w:rPr>
        <w:t>b</w:t>
      </w:r>
      <w:r w:rsidRPr="003A0ED6">
        <w:rPr>
          <w:rFonts w:ascii="Arial" w:hAnsi="Arial" w:cs="Arial"/>
          <w:b/>
          <w:bCs/>
          <w:color w:val="C00000"/>
          <w14:ligatures w14:val="none"/>
        </w:rPr>
        <w:t>ehavior</w:t>
      </w:r>
    </w:p>
    <w:p w14:paraId="5F55FA26" w14:textId="010F7292" w:rsidR="002E0160" w:rsidRPr="003A0ED6" w:rsidRDefault="008B0CC6" w:rsidP="003A0ED6">
      <w:pPr>
        <w:rPr>
          <w:rFonts w:ascii="Arial" w:hAnsi="Arial" w:cs="Arial"/>
          <w:b/>
          <w:bCs/>
        </w:rPr>
      </w:pPr>
      <w:r w:rsidRPr="003A0ED6">
        <w:rPr>
          <w:rFonts w:ascii="Arial" w:hAnsi="Arial" w:cs="Arial"/>
          <w:b/>
          <w:bCs/>
        </w:rPr>
        <w:t>Situation:</w:t>
      </w:r>
      <w:r w:rsidRPr="003A0ED6">
        <w:rPr>
          <w:rFonts w:ascii="Arial" w:hAnsi="Arial" w:cs="Arial"/>
        </w:rPr>
        <w:t xml:space="preserve"> A</w:t>
      </w:r>
      <w:r w:rsidR="002E0160" w:rsidRPr="003A0ED6">
        <w:rPr>
          <w:rFonts w:ascii="Arial" w:hAnsi="Arial" w:cs="Arial"/>
        </w:rPr>
        <w:t xml:space="preserve"> technician notices that a colleague has been falsifying installation records to meet project deadlines. This behavior could lead to unsafe installations and future system failures. The technician is unsure whether to report the colleague, fearing backlash or damage to their working relationship.</w:t>
      </w:r>
    </w:p>
    <w:sectPr w:rsidR="002E0160" w:rsidRPr="003A0ED6" w:rsidSect="003A0ED6">
      <w:headerReference w:type="even" r:id="rId7"/>
      <w:headerReference w:type="default" r:id="rId8"/>
      <w:footerReference w:type="even" r:id="rId9"/>
      <w:footerReference w:type="default" r:id="rId10"/>
      <w:headerReference w:type="first" r:id="rId11"/>
      <w:footerReference w:type="first" r:id="rId12"/>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D3FD95" w14:textId="77777777" w:rsidR="008843D1" w:rsidRDefault="008843D1" w:rsidP="003A0ED6">
      <w:pPr>
        <w:spacing w:after="0" w:line="240" w:lineRule="auto"/>
      </w:pPr>
      <w:r>
        <w:separator/>
      </w:r>
    </w:p>
  </w:endnote>
  <w:endnote w:type="continuationSeparator" w:id="0">
    <w:p w14:paraId="304BFDF6" w14:textId="77777777" w:rsidR="008843D1" w:rsidRDefault="008843D1" w:rsidP="003A0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Nova Light">
    <w:panose1 w:val="020B0304020202020204"/>
    <w:charset w:val="00"/>
    <w:family w:val="swiss"/>
    <w:pitch w:val="variable"/>
    <w:sig w:usb0="0000028F"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notTrueType/>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69317854"/>
      <w:docPartObj>
        <w:docPartGallery w:val="Page Numbers (Bottom of Page)"/>
        <w:docPartUnique/>
      </w:docPartObj>
    </w:sdtPr>
    <w:sdtContent>
      <w:p w14:paraId="0FDD6CF0" w14:textId="36D3D75C" w:rsidR="002E49C8" w:rsidRDefault="002E49C8" w:rsidP="005054D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42DA468" w14:textId="77777777" w:rsidR="002E49C8" w:rsidRDefault="002E49C8" w:rsidP="002E49C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rial" w:hAnsi="Arial" w:cs="Arial"/>
        <w:b/>
        <w:bCs/>
        <w:color w:val="C00000"/>
        <w:sz w:val="18"/>
        <w:szCs w:val="18"/>
      </w:rPr>
      <w:id w:val="1709754262"/>
      <w:docPartObj>
        <w:docPartGallery w:val="Page Numbers (Bottom of Page)"/>
        <w:docPartUnique/>
      </w:docPartObj>
    </w:sdtPr>
    <w:sdtContent>
      <w:p w14:paraId="1F547B65" w14:textId="7F02D4A8" w:rsidR="002E49C8" w:rsidRPr="002E49C8" w:rsidRDefault="002E49C8" w:rsidP="005054D0">
        <w:pPr>
          <w:pStyle w:val="Footer"/>
          <w:framePr w:wrap="none" w:vAnchor="text" w:hAnchor="margin" w:xAlign="right" w:y="1"/>
          <w:rPr>
            <w:rStyle w:val="PageNumber"/>
            <w:rFonts w:ascii="Arial" w:hAnsi="Arial" w:cs="Arial"/>
            <w:b/>
            <w:bCs/>
            <w:color w:val="C00000"/>
            <w:sz w:val="18"/>
            <w:szCs w:val="18"/>
          </w:rPr>
        </w:pPr>
        <w:r w:rsidRPr="002E49C8">
          <w:rPr>
            <w:rStyle w:val="PageNumber"/>
            <w:rFonts w:ascii="Arial" w:hAnsi="Arial" w:cs="Arial"/>
            <w:b/>
            <w:bCs/>
            <w:color w:val="C00000"/>
            <w:sz w:val="18"/>
            <w:szCs w:val="18"/>
          </w:rPr>
          <w:fldChar w:fldCharType="begin"/>
        </w:r>
        <w:r w:rsidRPr="002E49C8">
          <w:rPr>
            <w:rStyle w:val="PageNumber"/>
            <w:rFonts w:ascii="Arial" w:hAnsi="Arial" w:cs="Arial"/>
            <w:b/>
            <w:bCs/>
            <w:color w:val="C00000"/>
            <w:sz w:val="18"/>
            <w:szCs w:val="18"/>
          </w:rPr>
          <w:instrText xml:space="preserve"> PAGE </w:instrText>
        </w:r>
        <w:r w:rsidRPr="002E49C8">
          <w:rPr>
            <w:rStyle w:val="PageNumber"/>
            <w:rFonts w:ascii="Arial" w:hAnsi="Arial" w:cs="Arial"/>
            <w:b/>
            <w:bCs/>
            <w:color w:val="C00000"/>
            <w:sz w:val="18"/>
            <w:szCs w:val="18"/>
          </w:rPr>
          <w:fldChar w:fldCharType="separate"/>
        </w:r>
        <w:r w:rsidRPr="002E49C8">
          <w:rPr>
            <w:rStyle w:val="PageNumber"/>
            <w:rFonts w:ascii="Arial" w:hAnsi="Arial" w:cs="Arial"/>
            <w:b/>
            <w:bCs/>
            <w:noProof/>
            <w:color w:val="C00000"/>
            <w:sz w:val="18"/>
            <w:szCs w:val="18"/>
          </w:rPr>
          <w:t>2</w:t>
        </w:r>
        <w:r w:rsidRPr="002E49C8">
          <w:rPr>
            <w:rStyle w:val="PageNumber"/>
            <w:rFonts w:ascii="Arial" w:hAnsi="Arial" w:cs="Arial"/>
            <w:b/>
            <w:bCs/>
            <w:color w:val="C00000"/>
            <w:sz w:val="18"/>
            <w:szCs w:val="18"/>
          </w:rPr>
          <w:fldChar w:fldCharType="end"/>
        </w:r>
      </w:p>
    </w:sdtContent>
  </w:sdt>
  <w:p w14:paraId="1F30C6BA" w14:textId="77777777" w:rsidR="002E49C8" w:rsidRDefault="002E49C8" w:rsidP="002E49C8">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81964" w14:textId="77777777" w:rsidR="003A0ED6" w:rsidRDefault="003A0ED6" w:rsidP="003A0ED6">
    <w:pPr>
      <w:pStyle w:val="Footer"/>
      <w:ind w:right="360"/>
      <w:jc w:val="both"/>
      <w:rPr>
        <w:rFonts w:ascii="Arial" w:hAnsi="Arial" w:cs="Arial"/>
        <w:i/>
        <w:iCs/>
        <w:color w:val="7F7F7F" w:themeColor="text1" w:themeTint="80"/>
        <w:sz w:val="16"/>
        <w:szCs w:val="21"/>
      </w:rPr>
    </w:pPr>
  </w:p>
  <w:sdt>
    <w:sdtPr>
      <w:rPr>
        <w:rStyle w:val="PageNumber"/>
      </w:rPr>
      <w:id w:val="-1178426643"/>
      <w:docPartObj>
        <w:docPartGallery w:val="Page Numbers (Bottom of Page)"/>
        <w:docPartUnique/>
      </w:docPartObj>
    </w:sdtPr>
    <w:sdtEndPr>
      <w:rPr>
        <w:rStyle w:val="DefaultParagraphFont"/>
        <w:rFonts w:ascii="Avenir Book" w:hAnsi="Avenir Book"/>
        <w:b/>
        <w:noProof/>
        <w:color w:val="C00000"/>
        <w:sz w:val="18"/>
        <w:szCs w:val="18"/>
      </w:rPr>
    </w:sdtEndPr>
    <w:sdtContent>
      <w:p w14:paraId="1DF60A43" w14:textId="77777777" w:rsidR="003A0ED6" w:rsidRPr="0070009F" w:rsidRDefault="003A0ED6" w:rsidP="003A0ED6">
        <w:pPr>
          <w:pStyle w:val="Footer"/>
          <w:framePr w:w="301" w:h="385" w:hRule="exact" w:wrap="none" w:vAnchor="text" w:hAnchor="page" w:x="10417" w:y="1"/>
          <w:rPr>
            <w:rFonts w:ascii="Avenir Book" w:hAnsi="Avenir Book"/>
            <w:b/>
            <w:noProof/>
            <w:color w:val="C00000"/>
            <w:sz w:val="18"/>
            <w:szCs w:val="18"/>
          </w:rPr>
        </w:pPr>
        <w:r w:rsidRPr="0070009F">
          <w:rPr>
            <w:rFonts w:ascii="Avenir Book" w:hAnsi="Avenir Book"/>
            <w:b/>
            <w:noProof/>
            <w:color w:val="C00000"/>
            <w:sz w:val="18"/>
            <w:szCs w:val="18"/>
          </w:rPr>
          <w:fldChar w:fldCharType="begin"/>
        </w:r>
        <w:r w:rsidRPr="0070009F">
          <w:rPr>
            <w:rFonts w:ascii="Avenir Book" w:hAnsi="Avenir Book"/>
            <w:b/>
            <w:noProof/>
            <w:color w:val="C00000"/>
            <w:sz w:val="18"/>
            <w:szCs w:val="18"/>
          </w:rPr>
          <w:instrText xml:space="preserve"> PAGE </w:instrText>
        </w:r>
        <w:r w:rsidRPr="0070009F">
          <w:rPr>
            <w:rFonts w:ascii="Avenir Book" w:hAnsi="Avenir Book"/>
            <w:b/>
            <w:noProof/>
            <w:color w:val="C00000"/>
            <w:sz w:val="18"/>
            <w:szCs w:val="18"/>
          </w:rPr>
          <w:fldChar w:fldCharType="separate"/>
        </w:r>
        <w:r>
          <w:rPr>
            <w:rFonts w:ascii="Avenir Book" w:hAnsi="Avenir Book"/>
            <w:b/>
            <w:noProof/>
            <w:color w:val="C00000"/>
            <w:sz w:val="18"/>
            <w:szCs w:val="18"/>
          </w:rPr>
          <w:t>1</w:t>
        </w:r>
        <w:r w:rsidRPr="0070009F">
          <w:rPr>
            <w:rFonts w:ascii="Avenir Book" w:hAnsi="Avenir Book"/>
            <w:b/>
            <w:noProof/>
            <w:color w:val="C00000"/>
            <w:sz w:val="18"/>
            <w:szCs w:val="18"/>
          </w:rPr>
          <w:fldChar w:fldCharType="end"/>
        </w:r>
      </w:p>
    </w:sdtContent>
  </w:sdt>
  <w:p w14:paraId="16BE1D5F" w14:textId="5038E53D" w:rsidR="003A0ED6" w:rsidRPr="00060700" w:rsidRDefault="003A0ED6" w:rsidP="00060700">
    <w:pPr>
      <w:pStyle w:val="Footer"/>
      <w:ind w:right="360"/>
      <w:jc w:val="both"/>
      <w:rPr>
        <w:rFonts w:ascii="Arial" w:hAnsi="Arial" w:cs="Arial"/>
        <w:b/>
        <w:noProof/>
        <w:color w:val="C00000"/>
      </w:rPr>
    </w:pPr>
    <w:r w:rsidRPr="00BA0B15">
      <w:rPr>
        <w:rFonts w:ascii="Arial" w:hAnsi="Arial" w:cs="Arial"/>
        <w:i/>
        <w:iCs/>
        <w:color w:val="7F7F7F" w:themeColor="text1" w:themeTint="80"/>
        <w:sz w:val="16"/>
        <w:szCs w:val="21"/>
      </w:rPr>
      <w:t xml:space="preserve">September 2024 | Published by Alternative Energy Promotion Centre (AEPC) with support of Deutsche Gesellschaft für </w:t>
    </w:r>
    <w:proofErr w:type="spellStart"/>
    <w:r w:rsidRPr="00BA0B15">
      <w:rPr>
        <w:rFonts w:ascii="Arial" w:hAnsi="Arial" w:cs="Arial"/>
        <w:i/>
        <w:iCs/>
        <w:color w:val="7F7F7F" w:themeColor="text1" w:themeTint="80"/>
        <w:sz w:val="16"/>
        <w:szCs w:val="21"/>
      </w:rPr>
      <w:t>Internationale</w:t>
    </w:r>
    <w:proofErr w:type="spellEnd"/>
    <w:r w:rsidRPr="00BA0B15">
      <w:rPr>
        <w:rFonts w:ascii="Arial" w:hAnsi="Arial" w:cs="Arial"/>
        <w:i/>
        <w:iCs/>
        <w:color w:val="7F7F7F" w:themeColor="text1" w:themeTint="80"/>
        <w:sz w:val="16"/>
        <w:szCs w:val="21"/>
      </w:rPr>
      <w:t xml:space="preserve"> Zusammenarbeit (GIZ) GmbH under the project Promotion of Solar Technologies for Economic Development (POSTED). Developed by Integration Umwelt &amp; Energie GmbH, Germany.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3692B0" w14:textId="77777777" w:rsidR="008843D1" w:rsidRDefault="008843D1" w:rsidP="003A0ED6">
      <w:pPr>
        <w:spacing w:after="0" w:line="240" w:lineRule="auto"/>
      </w:pPr>
      <w:r>
        <w:separator/>
      </w:r>
    </w:p>
  </w:footnote>
  <w:footnote w:type="continuationSeparator" w:id="0">
    <w:p w14:paraId="56E79670" w14:textId="77777777" w:rsidR="008843D1" w:rsidRDefault="008843D1" w:rsidP="003A0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0179D" w14:textId="77777777" w:rsidR="00CF11B9" w:rsidRDefault="00CF11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008F32" w14:textId="5AD41A34" w:rsidR="002E49C8" w:rsidRPr="000C5A15" w:rsidRDefault="002E49C8" w:rsidP="002E49C8">
    <w:pPr>
      <w:spacing w:after="0" w:line="240" w:lineRule="auto"/>
      <w:jc w:val="right"/>
      <w:rPr>
        <w:rFonts w:ascii="Arial" w:hAnsi="Arial" w:cs="Arial"/>
        <w:b/>
        <w:bCs/>
        <w:i/>
        <w:iCs/>
        <w:color w:val="7F7F7F" w:themeColor="text1" w:themeTint="80"/>
        <w:sz w:val="16"/>
        <w:szCs w:val="16"/>
      </w:rPr>
    </w:pPr>
    <w:r w:rsidRPr="000C5A15">
      <w:rPr>
        <w:rFonts w:ascii="Arial" w:hAnsi="Arial" w:cs="Arial"/>
        <w:b/>
        <w:bCs/>
        <w:i/>
        <w:iCs/>
        <w:color w:val="7F7F7F" w:themeColor="text1" w:themeTint="80"/>
        <w:sz w:val="16"/>
        <w:szCs w:val="16"/>
      </w:rPr>
      <w:t xml:space="preserve">Module </w:t>
    </w:r>
    <w:r>
      <w:rPr>
        <w:rFonts w:ascii="Arial" w:hAnsi="Arial" w:cs="Arial"/>
        <w:b/>
        <w:bCs/>
        <w:i/>
        <w:iCs/>
        <w:color w:val="7F7F7F" w:themeColor="text1" w:themeTint="80"/>
        <w:sz w:val="16"/>
        <w:szCs w:val="16"/>
      </w:rPr>
      <w:t>8</w:t>
    </w:r>
    <w:r w:rsidRPr="000C5A15">
      <w:rPr>
        <w:rFonts w:ascii="Arial" w:hAnsi="Arial" w:cs="Arial"/>
        <w:b/>
        <w:bCs/>
        <w:i/>
        <w:iCs/>
        <w:color w:val="7F7F7F" w:themeColor="text1" w:themeTint="80"/>
        <w:sz w:val="16"/>
        <w:szCs w:val="16"/>
      </w:rPr>
      <w:t xml:space="preserve">: </w:t>
    </w:r>
    <w:r>
      <w:rPr>
        <w:rFonts w:ascii="Arial" w:hAnsi="Arial" w:cs="Arial"/>
        <w:b/>
        <w:bCs/>
        <w:i/>
        <w:iCs/>
        <w:color w:val="7F7F7F" w:themeColor="text1" w:themeTint="80"/>
        <w:sz w:val="16"/>
        <w:szCs w:val="16"/>
      </w:rPr>
      <w:t>Professional development</w:t>
    </w:r>
  </w:p>
  <w:p w14:paraId="674472DF" w14:textId="7AB07E8C" w:rsidR="00060700" w:rsidRPr="002E49C8" w:rsidRDefault="002E49C8" w:rsidP="002E49C8">
    <w:pPr>
      <w:spacing w:after="0"/>
      <w:jc w:val="right"/>
      <w:rPr>
        <w:rFonts w:ascii="Arial" w:hAnsi="Arial" w:cs="Arial"/>
        <w:b/>
        <w:bCs/>
        <w:i/>
        <w:iCs/>
        <w:color w:val="7F7F7F" w:themeColor="text1" w:themeTint="80"/>
        <w:sz w:val="16"/>
        <w:szCs w:val="16"/>
      </w:rPr>
    </w:pPr>
    <w:r w:rsidRPr="002E49C8">
      <w:rPr>
        <w:rFonts w:ascii="Arial" w:hAnsi="Arial" w:cs="Arial"/>
        <w:b/>
        <w:bCs/>
        <w:i/>
        <w:iCs/>
        <w:color w:val="7F7F7F" w:themeColor="text1" w:themeTint="80"/>
        <w:sz w:val="16"/>
        <w:szCs w:val="16"/>
      </w:rPr>
      <w:t>E</w:t>
    </w:r>
    <w:r w:rsidR="00CF11B9">
      <w:rPr>
        <w:rFonts w:ascii="Arial" w:hAnsi="Arial" w:cs="Arial"/>
        <w:b/>
        <w:bCs/>
        <w:i/>
        <w:iCs/>
        <w:color w:val="7F7F7F" w:themeColor="text1" w:themeTint="80"/>
        <w:sz w:val="16"/>
        <w:szCs w:val="16"/>
      </w:rPr>
      <w:t>2</w:t>
    </w:r>
    <w:r w:rsidRPr="002E49C8">
      <w:rPr>
        <w:rFonts w:ascii="Arial" w:hAnsi="Arial" w:cs="Arial"/>
        <w:b/>
        <w:bCs/>
        <w:i/>
        <w:iCs/>
        <w:color w:val="7F7F7F" w:themeColor="text1" w:themeTint="80"/>
        <w:sz w:val="16"/>
        <w:szCs w:val="16"/>
      </w:rPr>
      <w:t>: Assignment - Scenarios exploration exercise for the proper management of ethical dilemma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190466" w14:textId="77777777" w:rsidR="00CF11B9" w:rsidRDefault="00CF11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8A2869"/>
    <w:multiLevelType w:val="multilevel"/>
    <w:tmpl w:val="F8D25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B06A48"/>
    <w:multiLevelType w:val="multilevel"/>
    <w:tmpl w:val="59E4F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7F532C"/>
    <w:multiLevelType w:val="hybridMultilevel"/>
    <w:tmpl w:val="74F6745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6D91F8E"/>
    <w:multiLevelType w:val="multilevel"/>
    <w:tmpl w:val="7EC01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856113"/>
    <w:multiLevelType w:val="multilevel"/>
    <w:tmpl w:val="ACCED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C215CF0"/>
    <w:multiLevelType w:val="multilevel"/>
    <w:tmpl w:val="6AC45E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CB32495"/>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68BD55D6"/>
    <w:multiLevelType w:val="multilevel"/>
    <w:tmpl w:val="6D165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C275790"/>
    <w:multiLevelType w:val="hybridMultilevel"/>
    <w:tmpl w:val="E4AC1C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3E44534"/>
    <w:multiLevelType w:val="hybridMultilevel"/>
    <w:tmpl w:val="3B4A1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4995CE5"/>
    <w:multiLevelType w:val="multilevel"/>
    <w:tmpl w:val="24E83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91579092">
    <w:abstractNumId w:val="5"/>
  </w:num>
  <w:num w:numId="2" w16cid:durableId="1720010132">
    <w:abstractNumId w:val="0"/>
  </w:num>
  <w:num w:numId="3" w16cid:durableId="1375615109">
    <w:abstractNumId w:val="10"/>
  </w:num>
  <w:num w:numId="4" w16cid:durableId="157118594">
    <w:abstractNumId w:val="1"/>
  </w:num>
  <w:num w:numId="5" w16cid:durableId="319189741">
    <w:abstractNumId w:val="7"/>
  </w:num>
  <w:num w:numId="6" w16cid:durableId="1353263107">
    <w:abstractNumId w:val="4"/>
  </w:num>
  <w:num w:numId="7" w16cid:durableId="93325326">
    <w:abstractNumId w:val="3"/>
  </w:num>
  <w:num w:numId="8" w16cid:durableId="2106607389">
    <w:abstractNumId w:val="8"/>
  </w:num>
  <w:num w:numId="9" w16cid:durableId="2113816705">
    <w:abstractNumId w:val="2"/>
  </w:num>
  <w:num w:numId="10" w16cid:durableId="391007601">
    <w:abstractNumId w:val="6"/>
  </w:num>
  <w:num w:numId="11" w16cid:durableId="1147622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DE4"/>
    <w:rsid w:val="00060700"/>
    <w:rsid w:val="00093309"/>
    <w:rsid w:val="001E0607"/>
    <w:rsid w:val="002E0160"/>
    <w:rsid w:val="002E49C8"/>
    <w:rsid w:val="003842C8"/>
    <w:rsid w:val="003A0ED6"/>
    <w:rsid w:val="00425A80"/>
    <w:rsid w:val="0049725E"/>
    <w:rsid w:val="004E7483"/>
    <w:rsid w:val="00781C8B"/>
    <w:rsid w:val="008843D1"/>
    <w:rsid w:val="008B0CC6"/>
    <w:rsid w:val="008B3809"/>
    <w:rsid w:val="00940239"/>
    <w:rsid w:val="00967BAC"/>
    <w:rsid w:val="00CF11B9"/>
    <w:rsid w:val="00E07DE4"/>
    <w:rsid w:val="00E42C1D"/>
    <w:rsid w:val="00FE2196"/>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06551"/>
  <w15:chartTrackingRefBased/>
  <w15:docId w15:val="{179AE97E-5AF9-4BB5-84F0-5B1B89CD8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1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8B0CC6"/>
    <w:pPr>
      <w:spacing w:after="0" w:line="240" w:lineRule="auto"/>
    </w:pPr>
  </w:style>
  <w:style w:type="paragraph" w:styleId="Header">
    <w:name w:val="header"/>
    <w:basedOn w:val="Normal"/>
    <w:link w:val="HeaderChar"/>
    <w:uiPriority w:val="99"/>
    <w:unhideWhenUsed/>
    <w:rsid w:val="003A0E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0ED6"/>
  </w:style>
  <w:style w:type="paragraph" w:styleId="Footer">
    <w:name w:val="footer"/>
    <w:basedOn w:val="Normal"/>
    <w:link w:val="FooterChar"/>
    <w:uiPriority w:val="99"/>
    <w:unhideWhenUsed/>
    <w:rsid w:val="003A0E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0ED6"/>
  </w:style>
  <w:style w:type="character" w:styleId="PageNumber">
    <w:name w:val="page number"/>
    <w:basedOn w:val="DefaultParagraphFont"/>
    <w:uiPriority w:val="99"/>
    <w:semiHidden/>
    <w:unhideWhenUsed/>
    <w:rsid w:val="003A0ED6"/>
  </w:style>
  <w:style w:type="paragraph" w:styleId="ListParagraph">
    <w:name w:val="List Paragraph"/>
    <w:aliases w:val="Bullit"/>
    <w:basedOn w:val="Normal"/>
    <w:link w:val="ListParagraphChar"/>
    <w:uiPriority w:val="34"/>
    <w:qFormat/>
    <w:rsid w:val="00781C8B"/>
    <w:pPr>
      <w:ind w:left="720"/>
      <w:contextualSpacing/>
    </w:pPr>
    <w:rPr>
      <w:rFonts w:ascii="Arial Nova Light" w:hAnsi="Arial Nova Light"/>
      <w:lang w:val="de-DE"/>
      <w14:ligatures w14:val="none"/>
    </w:rPr>
  </w:style>
  <w:style w:type="table" w:styleId="TableGrid">
    <w:name w:val="Table Grid"/>
    <w:basedOn w:val="TableNormal"/>
    <w:uiPriority w:val="39"/>
    <w:rsid w:val="00781C8B"/>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it Char"/>
    <w:link w:val="ListParagraph"/>
    <w:uiPriority w:val="34"/>
    <w:qFormat/>
    <w:locked/>
    <w:rsid w:val="00781C8B"/>
    <w:rPr>
      <w:rFonts w:ascii="Arial Nova Light" w:hAnsi="Arial Nova Light"/>
      <w:lang w:val="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459</Words>
  <Characters>2618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Chuman Shrestha</dc:creator>
  <cp:keywords/>
  <dc:description/>
  <cp:lastModifiedBy>Sadiksha Neupane</cp:lastModifiedBy>
  <cp:revision>8</cp:revision>
  <dcterms:created xsi:type="dcterms:W3CDTF">2024-10-18T05:15:00Z</dcterms:created>
  <dcterms:modified xsi:type="dcterms:W3CDTF">2024-10-18T05:53:00Z</dcterms:modified>
</cp:coreProperties>
</file>